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B423A" w14:textId="4D149D96" w:rsidR="00887721" w:rsidRPr="00275942" w:rsidRDefault="005D30BB">
      <w:pPr>
        <w:spacing w:after="8" w:line="265" w:lineRule="auto"/>
        <w:ind w:left="237" w:right="0"/>
        <w:rPr>
          <w:lang w:val="it-CH"/>
        </w:rPr>
      </w:pPr>
      <w:bookmarkStart w:id="0" w:name="_Hlk188619633"/>
      <w:r w:rsidRPr="005D30BB">
        <w:rPr>
          <w:noProof/>
          <w:sz w:val="20"/>
          <w:lang w:val="it-CH"/>
        </w:rPr>
        <w:drawing>
          <wp:anchor distT="0" distB="0" distL="114300" distR="114300" simplePos="0" relativeHeight="251660288" behindDoc="0" locked="0" layoutInCell="1" allowOverlap="1" wp14:anchorId="6FC5ED97" wp14:editId="5D154551">
            <wp:simplePos x="0" y="0"/>
            <wp:positionH relativeFrom="margin">
              <wp:posOffset>4453514</wp:posOffset>
            </wp:positionH>
            <wp:positionV relativeFrom="paragraph">
              <wp:posOffset>-66012</wp:posOffset>
            </wp:positionV>
            <wp:extent cx="5308668" cy="612251"/>
            <wp:effectExtent l="0" t="0" r="635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VMBZ.tif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821"/>
                    <a:stretch/>
                  </pic:blipFill>
                  <pic:spPr bwMode="auto">
                    <a:xfrm>
                      <a:off x="0" y="0"/>
                      <a:ext cx="5308668" cy="6122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0" wp14:anchorId="56DB426B" wp14:editId="683CA30F">
            <wp:simplePos x="0" y="0"/>
            <wp:positionH relativeFrom="column">
              <wp:posOffset>-214188</wp:posOffset>
            </wp:positionH>
            <wp:positionV relativeFrom="paragraph">
              <wp:posOffset>7951</wp:posOffset>
            </wp:positionV>
            <wp:extent cx="1979930" cy="489583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489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5"/>
          <w:lang w:val="it-CH"/>
        </w:rPr>
        <w:t>D</w:t>
      </w:r>
      <w:r w:rsidR="00275942" w:rsidRPr="00275942">
        <w:rPr>
          <w:sz w:val="15"/>
          <w:lang w:val="it-CH"/>
        </w:rPr>
        <w:t xml:space="preserve">ipartimento federale della difesa, </w:t>
      </w:r>
    </w:p>
    <w:p w14:paraId="56DB423B" w14:textId="0A855D3A" w:rsidR="00887721" w:rsidRPr="00275942" w:rsidRDefault="00275942" w:rsidP="005D30BB">
      <w:pPr>
        <w:spacing w:after="112" w:line="259" w:lineRule="auto"/>
        <w:ind w:right="1525"/>
        <w:rPr>
          <w:lang w:val="it-CH"/>
        </w:rPr>
      </w:pPr>
      <w:r w:rsidRPr="00275942">
        <w:rPr>
          <w:sz w:val="15"/>
          <w:lang w:val="it-CH"/>
        </w:rPr>
        <w:t xml:space="preserve">della protezione della popolazione e dello sport DDPS  </w:t>
      </w:r>
    </w:p>
    <w:p w14:paraId="56DB423C" w14:textId="77777777" w:rsidR="00887721" w:rsidRPr="00275942" w:rsidRDefault="00275942" w:rsidP="005D30BB">
      <w:pPr>
        <w:spacing w:after="14" w:line="259" w:lineRule="auto"/>
        <w:ind w:left="227" w:right="1145" w:firstLine="0"/>
        <w:rPr>
          <w:lang w:val="it-CH"/>
        </w:rPr>
      </w:pPr>
      <w:r w:rsidRPr="00275942">
        <w:rPr>
          <w:b/>
          <w:sz w:val="15"/>
          <w:lang w:val="it-CH"/>
        </w:rPr>
        <w:t xml:space="preserve">Ufficio federale della protezione della popolazione UFPP </w:t>
      </w:r>
    </w:p>
    <w:p w14:paraId="56DB423D" w14:textId="34A0967A" w:rsidR="00887721" w:rsidRPr="00275942" w:rsidRDefault="005D30BB" w:rsidP="005D30BB">
      <w:pPr>
        <w:spacing w:after="636" w:line="265" w:lineRule="auto"/>
        <w:ind w:left="0" w:right="0" w:firstLine="0"/>
        <w:rPr>
          <w:lang w:val="it-CH"/>
        </w:rPr>
      </w:pPr>
      <w:r w:rsidRPr="005D30BB">
        <w:rPr>
          <w:noProof/>
          <w:sz w:val="20"/>
          <w:lang w:val="it-CH"/>
        </w:rPr>
        <w:drawing>
          <wp:anchor distT="0" distB="0" distL="114300" distR="114300" simplePos="0" relativeHeight="251661312" behindDoc="1" locked="0" layoutInCell="1" allowOverlap="1" wp14:anchorId="7252D0B7" wp14:editId="39B52BEC">
            <wp:simplePos x="0" y="0"/>
            <wp:positionH relativeFrom="margin">
              <wp:posOffset>8115383</wp:posOffset>
            </wp:positionH>
            <wp:positionV relativeFrom="paragraph">
              <wp:posOffset>237545</wp:posOffset>
            </wp:positionV>
            <wp:extent cx="1659799" cy="691764"/>
            <wp:effectExtent l="0" t="0" r="0" b="0"/>
            <wp:wrapNone/>
            <wp:docPr id="5" name="Grafik 4">
              <a:extLst xmlns:a="http://schemas.openxmlformats.org/drawingml/2006/main">
                <a:ext uri="{FF2B5EF4-FFF2-40B4-BE49-F238E27FC236}">
                  <a16:creationId xmlns:a16="http://schemas.microsoft.com/office/drawing/2014/main" id="{68BEAC77-CA7C-4CCC-9F15-DF74B21464E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4">
                      <a:extLst>
                        <a:ext uri="{FF2B5EF4-FFF2-40B4-BE49-F238E27FC236}">
                          <a16:creationId xmlns:a16="http://schemas.microsoft.com/office/drawing/2014/main" id="{68BEAC77-CA7C-4CCC-9F15-DF74B21464E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9799" cy="6917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5942" w:rsidRPr="00275942">
        <w:rPr>
          <w:sz w:val="15"/>
          <w:lang w:val="it-CH"/>
        </w:rPr>
        <w:t>Protezione civile e formazione</w:t>
      </w:r>
      <w:r w:rsidR="00275942" w:rsidRPr="00275942">
        <w:rPr>
          <w:b/>
          <w:sz w:val="15"/>
          <w:lang w:val="it-CH"/>
        </w:rPr>
        <w:t xml:space="preserve"> </w:t>
      </w:r>
    </w:p>
    <w:bookmarkEnd w:id="0"/>
    <w:p w14:paraId="56DB423E" w14:textId="54C16849" w:rsidR="00887721" w:rsidRPr="00275942" w:rsidRDefault="00275942">
      <w:pPr>
        <w:spacing w:after="0" w:line="259" w:lineRule="auto"/>
        <w:ind w:left="0" w:right="0" w:firstLine="0"/>
        <w:rPr>
          <w:lang w:val="it-CH"/>
        </w:rPr>
      </w:pPr>
      <w:r w:rsidRPr="00275942">
        <w:rPr>
          <w:sz w:val="20"/>
          <w:lang w:val="it-CH"/>
        </w:rPr>
        <w:t xml:space="preserve"> </w:t>
      </w:r>
    </w:p>
    <w:p w14:paraId="56DB423F" w14:textId="5802D34C" w:rsidR="00887721" w:rsidRPr="00275942" w:rsidRDefault="00275942">
      <w:pPr>
        <w:spacing w:after="59" w:line="259" w:lineRule="auto"/>
        <w:ind w:left="0" w:right="0" w:firstLine="0"/>
        <w:rPr>
          <w:lang w:val="it-CH"/>
        </w:rPr>
      </w:pPr>
      <w:r w:rsidRPr="00275942">
        <w:rPr>
          <w:sz w:val="15"/>
          <w:lang w:val="it-CH"/>
        </w:rPr>
        <w:t xml:space="preserve"> </w:t>
      </w:r>
    </w:p>
    <w:p w14:paraId="56DB4240" w14:textId="5EF83756" w:rsidR="00887721" w:rsidRPr="00275942" w:rsidRDefault="00275942" w:rsidP="00683880">
      <w:pPr>
        <w:spacing w:after="240" w:line="250" w:lineRule="auto"/>
        <w:ind w:left="153" w:right="7734" w:hanging="11"/>
        <w:rPr>
          <w:lang w:val="it-CH"/>
        </w:rPr>
      </w:pPr>
      <w:r w:rsidRPr="00275942">
        <w:rPr>
          <w:b/>
          <w:sz w:val="28"/>
          <w:lang w:val="it-CH"/>
        </w:rPr>
        <w:t>Pubblicazione dell</w:t>
      </w:r>
      <w:r w:rsidR="009D3919">
        <w:rPr>
          <w:b/>
          <w:sz w:val="28"/>
          <w:lang w:val="it-CH"/>
        </w:rPr>
        <w:t>’</w:t>
      </w:r>
      <w:r w:rsidRPr="00275942">
        <w:rPr>
          <w:b/>
          <w:sz w:val="28"/>
          <w:lang w:val="it-CH"/>
        </w:rPr>
        <w:t>esame professionale federale 202</w:t>
      </w:r>
      <w:r w:rsidR="00B551A2">
        <w:rPr>
          <w:b/>
          <w:sz w:val="28"/>
          <w:lang w:val="it-CH"/>
        </w:rPr>
        <w:t>6</w:t>
      </w:r>
      <w:r w:rsidRPr="00275942">
        <w:rPr>
          <w:b/>
          <w:sz w:val="28"/>
          <w:lang w:val="it-CH"/>
        </w:rPr>
        <w:t xml:space="preserve"> </w:t>
      </w:r>
      <w:r>
        <w:rPr>
          <w:b/>
          <w:sz w:val="28"/>
          <w:lang w:val="it-CH"/>
        </w:rPr>
        <w:br/>
      </w:r>
      <w:r w:rsidRPr="00275942">
        <w:rPr>
          <w:lang w:val="it-CH"/>
        </w:rPr>
        <w:t xml:space="preserve">di istruttrice/istruttore della protezione civile con attestato federale </w:t>
      </w:r>
      <w:r w:rsidRPr="00275942">
        <w:rPr>
          <w:b/>
          <w:sz w:val="28"/>
          <w:lang w:val="it-CH"/>
        </w:rPr>
        <w:t xml:space="preserve"> </w:t>
      </w:r>
    </w:p>
    <w:tbl>
      <w:tblPr>
        <w:tblStyle w:val="TableGrid"/>
        <w:tblW w:w="14885" w:type="dxa"/>
        <w:tblInd w:w="0" w:type="dxa"/>
        <w:tblCellMar>
          <w:top w:w="46" w:type="dxa"/>
          <w:right w:w="115" w:type="dxa"/>
        </w:tblCellMar>
        <w:tblLook w:val="04A0" w:firstRow="1" w:lastRow="0" w:firstColumn="1" w:lastColumn="0" w:noHBand="0" w:noVBand="1"/>
      </w:tblPr>
      <w:tblGrid>
        <w:gridCol w:w="2390"/>
        <w:gridCol w:w="12495"/>
      </w:tblGrid>
      <w:tr w:rsidR="00887721" w:rsidRPr="00D35B27" w14:paraId="56DB4243" w14:textId="77777777">
        <w:trPr>
          <w:trHeight w:val="998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6DB4241" w14:textId="77777777" w:rsidR="00887721" w:rsidRDefault="00275942">
            <w:pPr>
              <w:spacing w:after="0" w:line="259" w:lineRule="auto"/>
              <w:ind w:left="108" w:right="0" w:firstLine="0"/>
            </w:pPr>
            <w:r>
              <w:t xml:space="preserve">Esame </w:t>
            </w:r>
          </w:p>
        </w:tc>
        <w:tc>
          <w:tcPr>
            <w:tcW w:w="1249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0A6204F" w14:textId="4C795B2B" w:rsidR="00887721" w:rsidRDefault="00275942">
            <w:pPr>
              <w:spacing w:after="0" w:line="259" w:lineRule="auto"/>
              <w:ind w:left="0" w:right="0" w:firstLine="0"/>
              <w:rPr>
                <w:lang w:val="it-CH"/>
              </w:rPr>
            </w:pPr>
            <w:r w:rsidRPr="00275942">
              <w:rPr>
                <w:lang w:val="it-CH"/>
              </w:rPr>
              <w:t xml:space="preserve">Secondo il </w:t>
            </w:r>
            <w:r w:rsidR="00032E8D">
              <w:rPr>
                <w:lang w:val="it-CH"/>
              </w:rPr>
              <w:t>r</w:t>
            </w:r>
            <w:r w:rsidR="00A22F3B" w:rsidRPr="00275942">
              <w:rPr>
                <w:lang w:val="it-CH"/>
              </w:rPr>
              <w:t xml:space="preserve">egolamento </w:t>
            </w:r>
            <w:r w:rsidRPr="00275942">
              <w:rPr>
                <w:lang w:val="it-CH"/>
              </w:rPr>
              <w:t>d</w:t>
            </w:r>
            <w:r w:rsidR="009D3919">
              <w:rPr>
                <w:lang w:val="it-CH"/>
              </w:rPr>
              <w:t>’</w:t>
            </w:r>
            <w:r w:rsidRPr="00275942">
              <w:rPr>
                <w:lang w:val="it-CH"/>
              </w:rPr>
              <w:t>esame per l</w:t>
            </w:r>
            <w:r w:rsidR="009D3919">
              <w:rPr>
                <w:lang w:val="it-CH"/>
              </w:rPr>
              <w:t>’</w:t>
            </w:r>
            <w:r w:rsidRPr="00275942">
              <w:rPr>
                <w:lang w:val="it-CH"/>
              </w:rPr>
              <w:t xml:space="preserve">esame professionale di istruttrice/ore della protezione civile del 17.12.2018 </w:t>
            </w:r>
            <w:r w:rsidR="00683880">
              <w:rPr>
                <w:lang w:val="it-CH"/>
              </w:rPr>
              <w:t>(r</w:t>
            </w:r>
            <w:r w:rsidR="00683880" w:rsidRPr="00683880">
              <w:rPr>
                <w:lang w:val="it-CH"/>
              </w:rPr>
              <w:t>evisione 01.</w:t>
            </w:r>
            <w:r w:rsidR="00CA01E9">
              <w:rPr>
                <w:lang w:val="it-CH"/>
              </w:rPr>
              <w:t>0</w:t>
            </w:r>
            <w:r w:rsidR="00683880" w:rsidRPr="00683880">
              <w:rPr>
                <w:lang w:val="it-CH"/>
              </w:rPr>
              <w:t>6.2023</w:t>
            </w:r>
            <w:r w:rsidR="00683880">
              <w:rPr>
                <w:lang w:val="it-CH"/>
              </w:rPr>
              <w:t xml:space="preserve">) </w:t>
            </w:r>
            <w:r w:rsidRPr="00275942">
              <w:rPr>
                <w:lang w:val="it-CH"/>
              </w:rPr>
              <w:t xml:space="preserve">e le </w:t>
            </w:r>
            <w:r w:rsidR="00032E8D">
              <w:rPr>
                <w:lang w:val="it-CH"/>
              </w:rPr>
              <w:t>d</w:t>
            </w:r>
            <w:r w:rsidR="00B908AD" w:rsidRPr="00275942">
              <w:rPr>
                <w:lang w:val="it-CH"/>
              </w:rPr>
              <w:t xml:space="preserve">irettive </w:t>
            </w:r>
            <w:r w:rsidR="00A22F3B">
              <w:rPr>
                <w:lang w:val="it-CH"/>
              </w:rPr>
              <w:t xml:space="preserve">inerenti </w:t>
            </w:r>
            <w:r w:rsidRPr="00275942">
              <w:rPr>
                <w:lang w:val="it-CH"/>
              </w:rPr>
              <w:t>al regolamento d</w:t>
            </w:r>
            <w:r w:rsidR="009D3919">
              <w:rPr>
                <w:lang w:val="it-CH"/>
              </w:rPr>
              <w:t>’</w:t>
            </w:r>
            <w:r w:rsidRPr="00275942">
              <w:rPr>
                <w:lang w:val="it-CH"/>
              </w:rPr>
              <w:t xml:space="preserve">esame </w:t>
            </w:r>
            <w:r w:rsidR="00017513">
              <w:rPr>
                <w:lang w:val="it-CH"/>
              </w:rPr>
              <w:t>(versione del</w:t>
            </w:r>
            <w:r w:rsidR="008F6296" w:rsidRPr="00683880">
              <w:rPr>
                <w:lang w:val="it-CH"/>
              </w:rPr>
              <w:t xml:space="preserve"> </w:t>
            </w:r>
            <w:r w:rsidR="00683880" w:rsidRPr="00683880">
              <w:rPr>
                <w:lang w:val="it-CH"/>
              </w:rPr>
              <w:t>24</w:t>
            </w:r>
            <w:r w:rsidR="00DE1703">
              <w:rPr>
                <w:lang w:val="it-CH"/>
              </w:rPr>
              <w:t>.</w:t>
            </w:r>
            <w:r w:rsidR="00CA01E9">
              <w:rPr>
                <w:lang w:val="it-CH"/>
              </w:rPr>
              <w:t>0</w:t>
            </w:r>
            <w:r w:rsidR="00683880" w:rsidRPr="00683880">
              <w:rPr>
                <w:lang w:val="it-CH"/>
              </w:rPr>
              <w:t>3</w:t>
            </w:r>
            <w:r w:rsidR="00DE1703">
              <w:rPr>
                <w:lang w:val="it-CH"/>
              </w:rPr>
              <w:t>.</w:t>
            </w:r>
            <w:r w:rsidR="00640FEF" w:rsidRPr="00683880">
              <w:rPr>
                <w:lang w:val="it-CH"/>
              </w:rPr>
              <w:t>202</w:t>
            </w:r>
            <w:r w:rsidR="00640FEF">
              <w:rPr>
                <w:lang w:val="it-CH"/>
              </w:rPr>
              <w:t>3</w:t>
            </w:r>
            <w:r w:rsidR="00017513">
              <w:rPr>
                <w:lang w:val="it-CH"/>
              </w:rPr>
              <w:t>)</w:t>
            </w:r>
            <w:r w:rsidRPr="00275942">
              <w:rPr>
                <w:lang w:val="it-CH"/>
              </w:rPr>
              <w:t xml:space="preserve"> con allegati. I documenti sono disponibili sulla homepage del</w:t>
            </w:r>
            <w:r w:rsidR="008F6296">
              <w:rPr>
                <w:lang w:val="it-CH"/>
              </w:rPr>
              <w:t>l</w:t>
            </w:r>
            <w:r w:rsidR="009D3919">
              <w:rPr>
                <w:lang w:val="it-CH"/>
              </w:rPr>
              <w:t>’</w:t>
            </w:r>
            <w:r w:rsidRPr="00275942">
              <w:rPr>
                <w:lang w:val="it-CH"/>
              </w:rPr>
              <w:t>UFPP</w:t>
            </w:r>
            <w:r w:rsidR="00CA01E9">
              <w:rPr>
                <w:lang w:val="it-CH"/>
              </w:rPr>
              <w:t>.</w:t>
            </w:r>
          </w:p>
          <w:p w14:paraId="56DB4242" w14:textId="4EC11742" w:rsidR="00683880" w:rsidRPr="00275942" w:rsidRDefault="00683880">
            <w:pPr>
              <w:spacing w:after="0" w:line="259" w:lineRule="auto"/>
              <w:ind w:left="0" w:right="0" w:firstLine="0"/>
              <w:rPr>
                <w:lang w:val="it-CH"/>
              </w:rPr>
            </w:pPr>
          </w:p>
        </w:tc>
      </w:tr>
    </w:tbl>
    <w:p w14:paraId="56DB4244" w14:textId="3AB6AE2E" w:rsidR="00887721" w:rsidRPr="00B551A2" w:rsidRDefault="00275942" w:rsidP="00F7162A">
      <w:pPr>
        <w:tabs>
          <w:tab w:val="left" w:pos="2410"/>
          <w:tab w:val="center" w:pos="3371"/>
        </w:tabs>
        <w:spacing w:after="225" w:line="259" w:lineRule="auto"/>
        <w:ind w:left="0" w:right="0" w:firstLine="0"/>
        <w:rPr>
          <w:b/>
          <w:bCs/>
        </w:rPr>
      </w:pPr>
      <w:r w:rsidRPr="00275942">
        <w:rPr>
          <w:lang w:val="it-CH"/>
        </w:rPr>
        <w:t>Date d</w:t>
      </w:r>
      <w:r w:rsidR="009D3919">
        <w:rPr>
          <w:lang w:val="it-CH"/>
        </w:rPr>
        <w:t>’</w:t>
      </w:r>
      <w:r w:rsidRPr="00275942">
        <w:rPr>
          <w:lang w:val="it-CH"/>
        </w:rPr>
        <w:t xml:space="preserve">esame </w:t>
      </w:r>
      <w:r w:rsidRPr="00275942">
        <w:rPr>
          <w:lang w:val="it-CH"/>
        </w:rPr>
        <w:tab/>
      </w:r>
      <w:r w:rsidR="00B551A2" w:rsidRPr="00B551A2">
        <w:rPr>
          <w:b/>
          <w:bCs/>
        </w:rPr>
        <w:t>29.06. – 03.0</w:t>
      </w:r>
      <w:r w:rsidR="002B5C71">
        <w:rPr>
          <w:b/>
          <w:bCs/>
        </w:rPr>
        <w:t>7</w:t>
      </w:r>
      <w:r w:rsidR="00B551A2" w:rsidRPr="00B551A2">
        <w:rPr>
          <w:b/>
          <w:bCs/>
        </w:rPr>
        <w:t>.2026</w:t>
      </w:r>
    </w:p>
    <w:p w14:paraId="56DB4245" w14:textId="25330B0D" w:rsidR="00887721" w:rsidRPr="00275942" w:rsidRDefault="00275942">
      <w:pPr>
        <w:spacing w:after="99" w:line="259" w:lineRule="auto"/>
        <w:ind w:left="2385" w:right="0"/>
        <w:rPr>
          <w:lang w:val="it-CH"/>
        </w:rPr>
      </w:pPr>
      <w:r w:rsidRPr="00275942">
        <w:rPr>
          <w:b/>
          <w:lang w:val="it-CH"/>
        </w:rPr>
        <w:t xml:space="preserve">Parte 1, </w:t>
      </w:r>
      <w:r w:rsidR="00683880">
        <w:rPr>
          <w:b/>
          <w:lang w:val="it-CH"/>
        </w:rPr>
        <w:t xml:space="preserve">presentazione </w:t>
      </w:r>
      <w:r w:rsidRPr="00275942">
        <w:rPr>
          <w:b/>
          <w:lang w:val="it-CH"/>
        </w:rPr>
        <w:t>lavoro scritto</w:t>
      </w:r>
      <w:r w:rsidR="00683880">
        <w:rPr>
          <w:b/>
          <w:lang w:val="it-CH"/>
        </w:rPr>
        <w:t xml:space="preserve"> </w:t>
      </w:r>
      <w:r w:rsidR="00683880" w:rsidRPr="00683880">
        <w:rPr>
          <w:b/>
          <w:lang w:val="it-CH"/>
        </w:rPr>
        <w:t xml:space="preserve">e </w:t>
      </w:r>
      <w:r w:rsidR="00DE1703">
        <w:rPr>
          <w:b/>
          <w:lang w:val="it-CH"/>
        </w:rPr>
        <w:t>colloquio</w:t>
      </w:r>
      <w:r w:rsidRPr="00275942">
        <w:rPr>
          <w:b/>
          <w:lang w:val="it-CH"/>
        </w:rPr>
        <w:t xml:space="preserve">: 50' </w:t>
      </w:r>
    </w:p>
    <w:p w14:paraId="56DB4246" w14:textId="30981164" w:rsidR="00887721" w:rsidRPr="00275942" w:rsidRDefault="00275942">
      <w:pPr>
        <w:spacing w:after="99" w:line="259" w:lineRule="auto"/>
        <w:ind w:left="2385" w:right="0"/>
        <w:rPr>
          <w:lang w:val="it-CH"/>
        </w:rPr>
      </w:pPr>
      <w:r w:rsidRPr="00275942">
        <w:rPr>
          <w:b/>
          <w:lang w:val="it-CH"/>
        </w:rPr>
        <w:t xml:space="preserve">Parte 2, analisi di un caso: </w:t>
      </w:r>
      <w:r w:rsidR="00640FEF">
        <w:rPr>
          <w:b/>
          <w:lang w:val="it-CH"/>
        </w:rPr>
        <w:t>75</w:t>
      </w:r>
      <w:r w:rsidR="00406BCC" w:rsidRPr="00275942">
        <w:rPr>
          <w:b/>
          <w:lang w:val="it-CH"/>
        </w:rPr>
        <w:t>'</w:t>
      </w:r>
      <w:r w:rsidR="00640FEF" w:rsidRPr="00275942">
        <w:rPr>
          <w:b/>
          <w:lang w:val="it-CH"/>
        </w:rPr>
        <w:t xml:space="preserve"> </w:t>
      </w:r>
    </w:p>
    <w:p w14:paraId="56DB4247" w14:textId="54E00052" w:rsidR="00887721" w:rsidRPr="00275942" w:rsidRDefault="00275942">
      <w:pPr>
        <w:spacing w:after="109"/>
        <w:ind w:left="2386" w:right="0"/>
        <w:rPr>
          <w:lang w:val="it-CH"/>
        </w:rPr>
      </w:pPr>
      <w:r w:rsidRPr="00275942">
        <w:rPr>
          <w:lang w:val="it-CH"/>
        </w:rPr>
        <w:t>Gli orari degli esami saranno comunicati nella convocazione all</w:t>
      </w:r>
      <w:r w:rsidR="009D3919">
        <w:rPr>
          <w:lang w:val="it-CH"/>
        </w:rPr>
        <w:t>’</w:t>
      </w:r>
      <w:r w:rsidRPr="00275942">
        <w:rPr>
          <w:lang w:val="it-CH"/>
        </w:rPr>
        <w:t xml:space="preserve">esame.  </w:t>
      </w:r>
    </w:p>
    <w:p w14:paraId="56DB4248" w14:textId="554D692F" w:rsidR="00887721" w:rsidRPr="00275942" w:rsidRDefault="00275942">
      <w:pPr>
        <w:spacing w:after="184"/>
        <w:ind w:left="2386" w:right="0"/>
        <w:rPr>
          <w:lang w:val="it-CH"/>
        </w:rPr>
      </w:pPr>
      <w:r w:rsidRPr="00275942">
        <w:rPr>
          <w:lang w:val="it-CH"/>
        </w:rPr>
        <w:t xml:space="preserve">Il lavoro scritto deve essere consegnato entro </w:t>
      </w:r>
      <w:r w:rsidR="009E4981">
        <w:rPr>
          <w:lang w:val="it-CH"/>
        </w:rPr>
        <w:t xml:space="preserve">il </w:t>
      </w:r>
      <w:r w:rsidR="00F7162A">
        <w:rPr>
          <w:b/>
          <w:lang w:val="it-CH"/>
        </w:rPr>
        <w:t>2</w:t>
      </w:r>
      <w:r w:rsidR="00B551A2">
        <w:rPr>
          <w:b/>
          <w:lang w:val="it-CH"/>
        </w:rPr>
        <w:t>4</w:t>
      </w:r>
      <w:r w:rsidR="00F7162A">
        <w:rPr>
          <w:b/>
          <w:lang w:val="it-CH"/>
        </w:rPr>
        <w:t>.</w:t>
      </w:r>
      <w:r w:rsidR="00CA01E9">
        <w:rPr>
          <w:b/>
          <w:lang w:val="it-CH"/>
        </w:rPr>
        <w:t>0</w:t>
      </w:r>
      <w:r w:rsidR="00F7162A">
        <w:rPr>
          <w:b/>
          <w:lang w:val="it-CH"/>
        </w:rPr>
        <w:t>4.202</w:t>
      </w:r>
      <w:r w:rsidR="00B551A2">
        <w:rPr>
          <w:b/>
          <w:lang w:val="it-CH"/>
        </w:rPr>
        <w:t>6</w:t>
      </w:r>
      <w:r w:rsidR="009E4981" w:rsidRPr="00D35B27">
        <w:rPr>
          <w:bCs/>
          <w:lang w:val="it-CH"/>
        </w:rPr>
        <w:t>,</w:t>
      </w:r>
      <w:r w:rsidRPr="00D35B27">
        <w:rPr>
          <w:bCs/>
          <w:lang w:val="it-CH"/>
        </w:rPr>
        <w:t xml:space="preserve"> </w:t>
      </w:r>
      <w:r w:rsidR="009E4981" w:rsidRPr="00D35B27">
        <w:rPr>
          <w:bCs/>
          <w:lang w:val="it-CH"/>
        </w:rPr>
        <w:t>ore</w:t>
      </w:r>
      <w:r w:rsidR="009E4981">
        <w:rPr>
          <w:b/>
          <w:lang w:val="it-CH"/>
        </w:rPr>
        <w:t xml:space="preserve"> </w:t>
      </w:r>
      <w:r w:rsidRPr="00275942">
        <w:rPr>
          <w:lang w:val="it-CH"/>
        </w:rPr>
        <w:t>13</w:t>
      </w:r>
      <w:r w:rsidR="00284512">
        <w:rPr>
          <w:lang w:val="it-CH"/>
        </w:rPr>
        <w:t>:</w:t>
      </w:r>
      <w:r w:rsidRPr="00275942">
        <w:rPr>
          <w:lang w:val="it-CH"/>
        </w:rPr>
        <w:t>00</w:t>
      </w:r>
      <w:r w:rsidR="0022424B">
        <w:rPr>
          <w:lang w:val="it-CH"/>
        </w:rPr>
        <w:t xml:space="preserve"> </w:t>
      </w:r>
      <w:r w:rsidRPr="00275942">
        <w:rPr>
          <w:lang w:val="it-CH"/>
        </w:rPr>
        <w:t>conformemente al Promemoria sulla prima parte d</w:t>
      </w:r>
      <w:r w:rsidR="009D3919">
        <w:rPr>
          <w:lang w:val="it-CH"/>
        </w:rPr>
        <w:t>’</w:t>
      </w:r>
      <w:r w:rsidRPr="00275942">
        <w:rPr>
          <w:lang w:val="it-CH"/>
        </w:rPr>
        <w:t xml:space="preserve">esame. </w:t>
      </w:r>
      <w:r w:rsidR="0022424B">
        <w:rPr>
          <w:lang w:val="it-CH"/>
        </w:rPr>
        <w:br/>
      </w:r>
      <w:r w:rsidRPr="00275942">
        <w:rPr>
          <w:lang w:val="it-CH"/>
        </w:rPr>
        <w:t xml:space="preserve">Si applicano le seguenti condizioni: </w:t>
      </w:r>
    </w:p>
    <w:p w14:paraId="56DB4249" w14:textId="77777777" w:rsidR="00887721" w:rsidRDefault="00275942">
      <w:pPr>
        <w:spacing w:after="0" w:line="259" w:lineRule="auto"/>
        <w:ind w:left="0" w:right="2197" w:firstLine="0"/>
        <w:jc w:val="center"/>
      </w:pPr>
      <w:r>
        <w:rPr>
          <w:noProof/>
        </w:rPr>
        <w:drawing>
          <wp:inline distT="0" distB="0" distL="0" distR="0" wp14:anchorId="56DB426D" wp14:editId="56DB426E">
            <wp:extent cx="5213350" cy="2158783"/>
            <wp:effectExtent l="0" t="0" r="0" b="0"/>
            <wp:docPr id="65" name="Picture 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6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13350" cy="2158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6DB424A" w14:textId="77777777" w:rsidR="00887721" w:rsidRDefault="00275942">
      <w:pPr>
        <w:spacing w:after="105" w:line="259" w:lineRule="auto"/>
        <w:ind w:left="7" w:right="0" w:firstLine="0"/>
      </w:pPr>
      <w:r>
        <w:rPr>
          <w:sz w:val="15"/>
        </w:rPr>
        <w:t xml:space="preserve"> </w:t>
      </w:r>
    </w:p>
    <w:p w14:paraId="56DB424B" w14:textId="77777777" w:rsidR="00887721" w:rsidRDefault="00275942">
      <w:pPr>
        <w:spacing w:after="0" w:line="259" w:lineRule="auto"/>
        <w:ind w:left="1122" w:right="0" w:firstLine="0"/>
        <w:jc w:val="center"/>
      </w:pPr>
      <w:r>
        <w:lastRenderedPageBreak/>
        <w:t xml:space="preserve"> </w:t>
      </w:r>
    </w:p>
    <w:p w14:paraId="56DB424C" w14:textId="77777777" w:rsidR="00887721" w:rsidRDefault="00275942">
      <w:pPr>
        <w:spacing w:after="188" w:line="259" w:lineRule="auto"/>
        <w:ind w:left="0" w:right="0" w:firstLine="0"/>
      </w:pPr>
      <w:r>
        <w:rPr>
          <w:sz w:val="2"/>
        </w:rPr>
        <w:t xml:space="preserve"> </w:t>
      </w:r>
    </w:p>
    <w:tbl>
      <w:tblPr>
        <w:tblStyle w:val="TableGrid"/>
        <w:tblW w:w="14885" w:type="dxa"/>
        <w:tblInd w:w="0" w:type="dxa"/>
        <w:tblLayout w:type="fixed"/>
        <w:tblCellMar>
          <w:top w:w="46" w:type="dxa"/>
          <w:right w:w="115" w:type="dxa"/>
        </w:tblCellMar>
        <w:tblLook w:val="04A0" w:firstRow="1" w:lastRow="0" w:firstColumn="1" w:lastColumn="0" w:noHBand="0" w:noVBand="1"/>
      </w:tblPr>
      <w:tblGrid>
        <w:gridCol w:w="3197"/>
        <w:gridCol w:w="160"/>
        <w:gridCol w:w="45"/>
        <w:gridCol w:w="11483"/>
      </w:tblGrid>
      <w:tr w:rsidR="00887721" w:rsidRPr="007E764C" w14:paraId="56DB4250" w14:textId="77777777" w:rsidTr="00017513">
        <w:trPr>
          <w:trHeight w:val="1025"/>
        </w:trPr>
        <w:tc>
          <w:tcPr>
            <w:tcW w:w="3357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14:paraId="56DB424D" w14:textId="137D39C9" w:rsidR="00887721" w:rsidRDefault="00275942">
            <w:pPr>
              <w:spacing w:after="0" w:line="259" w:lineRule="auto"/>
              <w:ind w:left="108" w:right="0" w:firstLine="0"/>
            </w:pPr>
            <w:proofErr w:type="spellStart"/>
            <w:r>
              <w:t>Luogo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 w:rsidR="009D3919">
              <w:t>’</w:t>
            </w:r>
            <w:r>
              <w:t>esame</w:t>
            </w:r>
            <w:proofErr w:type="spellEnd"/>
            <w:r>
              <w:t xml:space="preserve"> </w:t>
            </w:r>
          </w:p>
        </w:tc>
        <w:tc>
          <w:tcPr>
            <w:tcW w:w="11527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14:paraId="56DB424E" w14:textId="1C88C194" w:rsidR="00887721" w:rsidRPr="00275942" w:rsidRDefault="00275942">
            <w:pPr>
              <w:spacing w:after="259" w:line="259" w:lineRule="auto"/>
              <w:ind w:left="0" w:right="0" w:firstLine="0"/>
              <w:rPr>
                <w:lang w:val="it-CH"/>
              </w:rPr>
            </w:pPr>
            <w:r w:rsidRPr="00275942">
              <w:rPr>
                <w:b/>
                <w:lang w:val="it-CH"/>
              </w:rPr>
              <w:t>Centro federale d</w:t>
            </w:r>
            <w:r w:rsidR="00255C50">
              <w:rPr>
                <w:b/>
                <w:lang w:val="it-CH"/>
              </w:rPr>
              <w:t xml:space="preserve">i formazione </w:t>
            </w:r>
            <w:r w:rsidRPr="00275942">
              <w:rPr>
                <w:b/>
                <w:lang w:val="it-CH"/>
              </w:rPr>
              <w:t xml:space="preserve">di Schwarzenburg </w:t>
            </w:r>
          </w:p>
          <w:p w14:paraId="56DB424F" w14:textId="457709DB" w:rsidR="00887721" w:rsidRPr="00275942" w:rsidRDefault="00275942">
            <w:pPr>
              <w:spacing w:after="0" w:line="259" w:lineRule="auto"/>
              <w:ind w:left="0" w:right="0" w:firstLine="0"/>
              <w:rPr>
                <w:lang w:val="it-CH"/>
              </w:rPr>
            </w:pPr>
            <w:r w:rsidRPr="00275942">
              <w:rPr>
                <w:lang w:val="it-CH"/>
              </w:rPr>
              <w:t>Le date e le aule saranno comunicate con la convocazione all</w:t>
            </w:r>
            <w:r w:rsidR="009D3919">
              <w:rPr>
                <w:lang w:val="it-CH"/>
              </w:rPr>
              <w:t>’</w:t>
            </w:r>
            <w:r w:rsidRPr="00275942">
              <w:rPr>
                <w:lang w:val="it-CH"/>
              </w:rPr>
              <w:t xml:space="preserve">esame. </w:t>
            </w:r>
          </w:p>
        </w:tc>
      </w:tr>
      <w:tr w:rsidR="006B30BE" w:rsidRPr="007E764C" w14:paraId="79A57BFF" w14:textId="77777777" w:rsidTr="00017513">
        <w:trPr>
          <w:trHeight w:val="1025"/>
        </w:trPr>
        <w:tc>
          <w:tcPr>
            <w:tcW w:w="3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D1701D" w14:textId="02C1EE27" w:rsidR="006B30BE" w:rsidRPr="00275942" w:rsidRDefault="006B30BE" w:rsidP="006B30BE">
            <w:pPr>
              <w:spacing w:after="63"/>
              <w:ind w:left="2390" w:right="0" w:hanging="2282"/>
              <w:rPr>
                <w:lang w:val="it-CH"/>
              </w:rPr>
            </w:pPr>
            <w:r w:rsidRPr="00275942">
              <w:rPr>
                <w:lang w:val="it-CH"/>
              </w:rPr>
              <w:t>Materia d</w:t>
            </w:r>
            <w:r w:rsidR="009D3919">
              <w:rPr>
                <w:lang w:val="it-CH"/>
              </w:rPr>
              <w:t>’</w:t>
            </w:r>
            <w:r w:rsidRPr="00275942">
              <w:rPr>
                <w:lang w:val="it-CH"/>
              </w:rPr>
              <w:t xml:space="preserve">esame </w:t>
            </w:r>
            <w:r w:rsidRPr="00275942">
              <w:rPr>
                <w:lang w:val="it-CH"/>
              </w:rPr>
              <w:tab/>
              <w:t xml:space="preserve"> </w:t>
            </w:r>
          </w:p>
          <w:p w14:paraId="1A8F2891" w14:textId="77777777" w:rsidR="006B30BE" w:rsidRPr="006B30BE" w:rsidRDefault="006B30BE">
            <w:pPr>
              <w:spacing w:after="0" w:line="259" w:lineRule="auto"/>
              <w:ind w:left="108" w:right="0" w:firstLine="0"/>
              <w:rPr>
                <w:lang w:val="it-CH"/>
              </w:rPr>
            </w:pPr>
          </w:p>
        </w:tc>
        <w:tc>
          <w:tcPr>
            <w:tcW w:w="115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140F8E" w14:textId="2E587F40" w:rsidR="006B30BE" w:rsidRPr="00275942" w:rsidRDefault="006B30BE">
            <w:pPr>
              <w:spacing w:after="259" w:line="259" w:lineRule="auto"/>
              <w:ind w:left="0" w:right="0" w:firstLine="0"/>
              <w:rPr>
                <w:b/>
                <w:lang w:val="it-CH"/>
              </w:rPr>
            </w:pPr>
            <w:r w:rsidRPr="00275942">
              <w:rPr>
                <w:lang w:val="it-CH"/>
              </w:rPr>
              <w:t>Secondo il regolamento d</w:t>
            </w:r>
            <w:r w:rsidR="009D3919">
              <w:rPr>
                <w:lang w:val="it-CH"/>
              </w:rPr>
              <w:t>’</w:t>
            </w:r>
            <w:r w:rsidRPr="00275942">
              <w:rPr>
                <w:lang w:val="it-CH"/>
              </w:rPr>
              <w:t>esame per l</w:t>
            </w:r>
            <w:r w:rsidR="009D3919">
              <w:rPr>
                <w:lang w:val="it-CH"/>
              </w:rPr>
              <w:t>’</w:t>
            </w:r>
            <w:r w:rsidRPr="00275942">
              <w:rPr>
                <w:lang w:val="it-CH"/>
              </w:rPr>
              <w:t xml:space="preserve">esame professionale di istruttrice/ore della protezione civile del 17.12.2018 </w:t>
            </w:r>
            <w:r>
              <w:rPr>
                <w:lang w:val="it-CH"/>
              </w:rPr>
              <w:t>(r</w:t>
            </w:r>
            <w:r w:rsidRPr="00683880">
              <w:rPr>
                <w:lang w:val="it-CH"/>
              </w:rPr>
              <w:t>evisione 01.</w:t>
            </w:r>
            <w:r w:rsidR="00CA01E9">
              <w:rPr>
                <w:lang w:val="it-CH"/>
              </w:rPr>
              <w:t>0</w:t>
            </w:r>
            <w:r w:rsidRPr="00683880">
              <w:rPr>
                <w:lang w:val="it-CH"/>
              </w:rPr>
              <w:t>6.2023</w:t>
            </w:r>
            <w:r>
              <w:rPr>
                <w:lang w:val="it-CH"/>
              </w:rPr>
              <w:t xml:space="preserve">) </w:t>
            </w:r>
            <w:r w:rsidRPr="00275942">
              <w:rPr>
                <w:lang w:val="it-CH"/>
              </w:rPr>
              <w:t xml:space="preserve">e le </w:t>
            </w:r>
            <w:r w:rsidR="007B26B9">
              <w:rPr>
                <w:lang w:val="it-CH"/>
              </w:rPr>
              <w:t>d</w:t>
            </w:r>
            <w:r w:rsidR="007B26B9" w:rsidRPr="00275942">
              <w:rPr>
                <w:lang w:val="it-CH"/>
              </w:rPr>
              <w:t xml:space="preserve">irettive </w:t>
            </w:r>
            <w:r w:rsidRPr="00275942">
              <w:rPr>
                <w:lang w:val="it-CH"/>
              </w:rPr>
              <w:t>inerenti al regolamento d</w:t>
            </w:r>
            <w:r w:rsidR="009D3919">
              <w:rPr>
                <w:lang w:val="it-CH"/>
              </w:rPr>
              <w:t>’</w:t>
            </w:r>
            <w:r w:rsidRPr="00275942">
              <w:rPr>
                <w:lang w:val="it-CH"/>
              </w:rPr>
              <w:t xml:space="preserve">esame </w:t>
            </w:r>
            <w:r>
              <w:rPr>
                <w:lang w:val="it-CH"/>
              </w:rPr>
              <w:t>(v</w:t>
            </w:r>
            <w:r w:rsidRPr="00683880">
              <w:rPr>
                <w:lang w:val="it-CH"/>
              </w:rPr>
              <w:t>ersione dal 24</w:t>
            </w:r>
            <w:r w:rsidR="00640FEF">
              <w:rPr>
                <w:lang w:val="it-CH"/>
              </w:rPr>
              <w:t>.</w:t>
            </w:r>
            <w:r w:rsidR="00CA01E9">
              <w:rPr>
                <w:lang w:val="it-CH"/>
              </w:rPr>
              <w:t>0</w:t>
            </w:r>
            <w:r w:rsidRPr="00683880">
              <w:rPr>
                <w:lang w:val="it-CH"/>
              </w:rPr>
              <w:t>3</w:t>
            </w:r>
            <w:r w:rsidR="00640FEF">
              <w:rPr>
                <w:lang w:val="it-CH"/>
              </w:rPr>
              <w:t>.</w:t>
            </w:r>
            <w:r w:rsidRPr="00683880">
              <w:rPr>
                <w:lang w:val="it-CH"/>
              </w:rPr>
              <w:t>202</w:t>
            </w:r>
            <w:r w:rsidR="00640FEF">
              <w:rPr>
                <w:lang w:val="it-CH"/>
              </w:rPr>
              <w:t>3</w:t>
            </w:r>
            <w:r>
              <w:rPr>
                <w:lang w:val="it-CH"/>
              </w:rPr>
              <w:t>)</w:t>
            </w:r>
            <w:r w:rsidRPr="00275942">
              <w:rPr>
                <w:lang w:val="it-CH"/>
              </w:rPr>
              <w:t xml:space="preserve"> con allegati.</w:t>
            </w:r>
          </w:p>
        </w:tc>
      </w:tr>
      <w:tr w:rsidR="006B30BE" w:rsidRPr="007E764C" w14:paraId="650BD1C1" w14:textId="77777777" w:rsidTr="00017513">
        <w:trPr>
          <w:trHeight w:val="1025"/>
        </w:trPr>
        <w:tc>
          <w:tcPr>
            <w:tcW w:w="3357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14:paraId="30A30C2F" w14:textId="05FAECA4" w:rsidR="006B30BE" w:rsidRDefault="006B30BE">
            <w:pPr>
              <w:spacing w:after="0" w:line="259" w:lineRule="auto"/>
              <w:ind w:left="108" w:right="0" w:firstLine="0"/>
            </w:pPr>
            <w:proofErr w:type="spellStart"/>
            <w:r>
              <w:t>Ammissione</w:t>
            </w:r>
            <w:proofErr w:type="spellEnd"/>
          </w:p>
        </w:tc>
        <w:tc>
          <w:tcPr>
            <w:tcW w:w="11527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14:paraId="7886A915" w14:textId="1DB7B705" w:rsidR="006B30BE" w:rsidRPr="006B30BE" w:rsidRDefault="006B30BE" w:rsidP="006B30BE">
            <w:pPr>
              <w:pStyle w:val="Listenabsatz"/>
              <w:numPr>
                <w:ilvl w:val="0"/>
                <w:numId w:val="2"/>
              </w:numPr>
              <w:spacing w:after="160" w:line="259" w:lineRule="auto"/>
              <w:ind w:right="0"/>
              <w:rPr>
                <w:lang w:val="it-CH"/>
              </w:rPr>
            </w:pPr>
            <w:r w:rsidRPr="006B30BE">
              <w:rPr>
                <w:lang w:val="it-CH"/>
              </w:rPr>
              <w:t xml:space="preserve">è in possesso di un attestato federale di capacità o di una qualifica equivalente; </w:t>
            </w:r>
          </w:p>
          <w:p w14:paraId="55C4895E" w14:textId="77777777" w:rsidR="006B30BE" w:rsidRPr="006B30BE" w:rsidRDefault="006B30BE" w:rsidP="006B30BE">
            <w:pPr>
              <w:pStyle w:val="Listenabsatz"/>
              <w:numPr>
                <w:ilvl w:val="0"/>
                <w:numId w:val="2"/>
              </w:numPr>
              <w:spacing w:after="259" w:line="259" w:lineRule="auto"/>
              <w:ind w:right="0"/>
              <w:rPr>
                <w:bCs/>
                <w:lang w:val="it-CH"/>
              </w:rPr>
            </w:pPr>
            <w:r w:rsidRPr="00275942">
              <w:rPr>
                <w:lang w:val="it-CH"/>
              </w:rPr>
              <w:t xml:space="preserve">può attestare </w:t>
            </w:r>
            <w:r w:rsidRPr="00683880">
              <w:rPr>
                <w:lang w:val="it-CH"/>
              </w:rPr>
              <w:t xml:space="preserve">almeno 18 mesi </w:t>
            </w:r>
            <w:r w:rsidRPr="00275942">
              <w:rPr>
                <w:lang w:val="it-CH"/>
              </w:rPr>
              <w:t>di pratica professionale maturata come istruttrice/ore della protezione civile</w:t>
            </w:r>
            <w:r>
              <w:rPr>
                <w:lang w:val="it-CH"/>
              </w:rPr>
              <w:t>;</w:t>
            </w:r>
          </w:p>
          <w:p w14:paraId="483152E7" w14:textId="4557ECDE" w:rsidR="006B30BE" w:rsidRPr="006B30BE" w:rsidRDefault="006B30BE" w:rsidP="006B30BE">
            <w:pPr>
              <w:pStyle w:val="Listenabsatz"/>
              <w:numPr>
                <w:ilvl w:val="0"/>
                <w:numId w:val="2"/>
              </w:numPr>
              <w:spacing w:after="259" w:line="259" w:lineRule="auto"/>
              <w:ind w:right="0"/>
              <w:rPr>
                <w:bCs/>
                <w:lang w:val="it-CH"/>
              </w:rPr>
            </w:pPr>
            <w:r w:rsidRPr="00275942">
              <w:rPr>
                <w:lang w:val="it-CH"/>
              </w:rPr>
              <w:t>è</w:t>
            </w:r>
            <w:r w:rsidR="00DE1703">
              <w:rPr>
                <w:lang w:val="it-CH"/>
              </w:rPr>
              <w:t xml:space="preserve"> o era (fino a non più due anni fa)</w:t>
            </w:r>
            <w:r w:rsidRPr="00275942">
              <w:rPr>
                <w:lang w:val="it-CH"/>
              </w:rPr>
              <w:t xml:space="preserve"> istruttrice/ore della protezione civile </w:t>
            </w:r>
            <w:r w:rsidR="00DE1703">
              <w:rPr>
                <w:lang w:val="it-CH"/>
              </w:rPr>
              <w:t xml:space="preserve">attivo a titolo principale presso la </w:t>
            </w:r>
            <w:r w:rsidRPr="00275942">
              <w:rPr>
                <w:lang w:val="it-CH"/>
              </w:rPr>
              <w:t xml:space="preserve">Confederazione, un </w:t>
            </w:r>
            <w:r w:rsidR="00DE1703">
              <w:rPr>
                <w:lang w:val="it-CH"/>
              </w:rPr>
              <w:t>C</w:t>
            </w:r>
            <w:r w:rsidRPr="00275942">
              <w:rPr>
                <w:lang w:val="it-CH"/>
              </w:rPr>
              <w:t xml:space="preserve">antone, una </w:t>
            </w:r>
            <w:r w:rsidR="00DE1703">
              <w:rPr>
                <w:lang w:val="it-CH"/>
              </w:rPr>
              <w:t>R</w:t>
            </w:r>
            <w:r w:rsidRPr="00275942">
              <w:rPr>
                <w:lang w:val="it-CH"/>
              </w:rPr>
              <w:t xml:space="preserve">egione o un </w:t>
            </w:r>
            <w:r w:rsidR="00DE1703">
              <w:rPr>
                <w:lang w:val="it-CH"/>
              </w:rPr>
              <w:t>C</w:t>
            </w:r>
            <w:r w:rsidRPr="00275942">
              <w:rPr>
                <w:lang w:val="it-CH"/>
              </w:rPr>
              <w:t>omune</w:t>
            </w:r>
            <w:r w:rsidR="00DE1703">
              <w:rPr>
                <w:lang w:val="it-CH"/>
              </w:rPr>
              <w:t>;</w:t>
            </w:r>
            <w:r w:rsidR="00CA01E9">
              <w:rPr>
                <w:lang w:val="it-CH"/>
              </w:rPr>
              <w:t xml:space="preserve"> e</w:t>
            </w:r>
          </w:p>
          <w:p w14:paraId="10FC28CB" w14:textId="0F40E8D8" w:rsidR="006B30BE" w:rsidRPr="006B30BE" w:rsidRDefault="006B30BE" w:rsidP="006B30BE">
            <w:pPr>
              <w:pStyle w:val="Listenabsatz"/>
              <w:numPr>
                <w:ilvl w:val="0"/>
                <w:numId w:val="2"/>
              </w:numPr>
              <w:spacing w:after="259" w:line="259" w:lineRule="auto"/>
              <w:ind w:right="0"/>
              <w:rPr>
                <w:bCs/>
                <w:lang w:val="it-CH"/>
              </w:rPr>
            </w:pPr>
            <w:r w:rsidRPr="006B30BE">
              <w:rPr>
                <w:lang w:val="it-CH"/>
              </w:rPr>
              <w:t xml:space="preserve">dispone dei necessari certificati di fine modulo o delle relative dichiarazioni di equipollenza. </w:t>
            </w:r>
          </w:p>
          <w:p w14:paraId="7A1725A3" w14:textId="0F5465BD" w:rsidR="006B30BE" w:rsidRPr="006B30BE" w:rsidRDefault="006B30BE" w:rsidP="006B30BE">
            <w:pPr>
              <w:spacing w:after="259" w:line="259" w:lineRule="auto"/>
              <w:ind w:left="0" w:right="0" w:firstLine="0"/>
              <w:rPr>
                <w:bCs/>
                <w:lang w:val="it-CH"/>
              </w:rPr>
            </w:pPr>
            <w:r w:rsidRPr="00275942">
              <w:rPr>
                <w:lang w:val="it-CH"/>
              </w:rPr>
              <w:t>Rimane riservata la consegna nei termini e completa del lavoro scritto</w:t>
            </w:r>
            <w:r w:rsidR="00CA01E9">
              <w:rPr>
                <w:lang w:val="it-CH"/>
              </w:rPr>
              <w:t>.</w:t>
            </w:r>
          </w:p>
        </w:tc>
      </w:tr>
      <w:tr w:rsidR="006B30BE" w:rsidRPr="007E764C" w14:paraId="0923D0EA" w14:textId="77777777" w:rsidTr="00017513">
        <w:trPr>
          <w:trHeight w:val="1025"/>
        </w:trPr>
        <w:tc>
          <w:tcPr>
            <w:tcW w:w="3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BD22EF3" w14:textId="01566D36" w:rsidR="006B30BE" w:rsidRDefault="006B30BE">
            <w:pPr>
              <w:spacing w:after="0" w:line="259" w:lineRule="auto"/>
              <w:ind w:left="108" w:right="0" w:firstLine="0"/>
            </w:pPr>
            <w:proofErr w:type="spellStart"/>
            <w:r>
              <w:t>Iscrizione</w:t>
            </w:r>
            <w:proofErr w:type="spellEnd"/>
          </w:p>
        </w:tc>
        <w:tc>
          <w:tcPr>
            <w:tcW w:w="11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BDA3831" w14:textId="36140571" w:rsidR="006B30BE" w:rsidRDefault="00D614F3" w:rsidP="006B30BE">
            <w:pPr>
              <w:pStyle w:val="Listenabsatz"/>
              <w:spacing w:after="160" w:line="259" w:lineRule="auto"/>
              <w:ind w:left="0" w:right="0" w:firstLine="0"/>
              <w:rPr>
                <w:lang w:val="it-CH"/>
              </w:rPr>
            </w:pPr>
            <w:r w:rsidRPr="00D614F3">
              <w:rPr>
                <w:lang w:val="it-CH"/>
              </w:rPr>
              <w:t>L</w:t>
            </w:r>
            <w:r w:rsidR="009D3919">
              <w:rPr>
                <w:lang w:val="it-CH"/>
              </w:rPr>
              <w:t>’</w:t>
            </w:r>
            <w:r w:rsidRPr="00D614F3">
              <w:rPr>
                <w:lang w:val="it-CH"/>
              </w:rPr>
              <w:t>iscrizione all</w:t>
            </w:r>
            <w:r w:rsidR="009D3919">
              <w:rPr>
                <w:lang w:val="it-CH"/>
              </w:rPr>
              <w:t>’</w:t>
            </w:r>
            <w:r w:rsidRPr="00D614F3">
              <w:rPr>
                <w:lang w:val="it-CH"/>
              </w:rPr>
              <w:t xml:space="preserve">esame professionale federale per istruttori di protezione civile deve essere </w:t>
            </w:r>
            <w:r w:rsidR="001F2E47">
              <w:rPr>
                <w:lang w:val="it-CH"/>
              </w:rPr>
              <w:t>inviata</w:t>
            </w:r>
            <w:r w:rsidR="001F2E47" w:rsidRPr="00D614F3">
              <w:rPr>
                <w:lang w:val="it-CH"/>
              </w:rPr>
              <w:t xml:space="preserve"> </w:t>
            </w:r>
            <w:r w:rsidRPr="00D614F3">
              <w:rPr>
                <w:lang w:val="it-CH"/>
              </w:rPr>
              <w:t xml:space="preserve">entro il </w:t>
            </w:r>
            <w:r w:rsidR="00F7162A">
              <w:rPr>
                <w:b/>
                <w:bCs/>
                <w:lang w:val="it-CH"/>
              </w:rPr>
              <w:t>2</w:t>
            </w:r>
            <w:r w:rsidR="00B551A2">
              <w:rPr>
                <w:b/>
                <w:bCs/>
                <w:lang w:val="it-CH"/>
              </w:rPr>
              <w:t>7</w:t>
            </w:r>
            <w:r w:rsidR="00F7162A">
              <w:rPr>
                <w:b/>
                <w:bCs/>
                <w:lang w:val="it-CH"/>
              </w:rPr>
              <w:t>.</w:t>
            </w:r>
            <w:r w:rsidR="00CA01E9">
              <w:rPr>
                <w:b/>
                <w:bCs/>
                <w:lang w:val="it-CH"/>
              </w:rPr>
              <w:t>0</w:t>
            </w:r>
            <w:r w:rsidR="00F7162A">
              <w:rPr>
                <w:b/>
                <w:bCs/>
                <w:lang w:val="it-CH"/>
              </w:rPr>
              <w:t>2.202</w:t>
            </w:r>
            <w:r w:rsidR="00B551A2">
              <w:rPr>
                <w:b/>
                <w:bCs/>
                <w:lang w:val="it-CH"/>
              </w:rPr>
              <w:t>6</w:t>
            </w:r>
            <w:r w:rsidR="00F53DFB">
              <w:rPr>
                <w:b/>
                <w:bCs/>
                <w:lang w:val="it-CH"/>
              </w:rPr>
              <w:t xml:space="preserve">, ore </w:t>
            </w:r>
            <w:r w:rsidR="00640FEF">
              <w:rPr>
                <w:b/>
                <w:bCs/>
                <w:lang w:val="it-CH"/>
              </w:rPr>
              <w:t>13</w:t>
            </w:r>
            <w:r w:rsidR="00F53DFB">
              <w:rPr>
                <w:b/>
                <w:bCs/>
                <w:lang w:val="it-CH"/>
              </w:rPr>
              <w:t>:</w:t>
            </w:r>
            <w:r w:rsidR="00640FEF">
              <w:rPr>
                <w:b/>
                <w:bCs/>
                <w:lang w:val="it-CH"/>
              </w:rPr>
              <w:t>00</w:t>
            </w:r>
            <w:r w:rsidR="00F53DFB">
              <w:rPr>
                <w:b/>
                <w:bCs/>
                <w:lang w:val="it-CH"/>
              </w:rPr>
              <w:t>,</w:t>
            </w:r>
            <w:r w:rsidRPr="00D614F3">
              <w:rPr>
                <w:lang w:val="it-CH"/>
              </w:rPr>
              <w:t xml:space="preserve"> utilizzando il modulo di iscrizione all</w:t>
            </w:r>
            <w:r w:rsidR="009D3919">
              <w:rPr>
                <w:lang w:val="it-CH"/>
              </w:rPr>
              <w:t>’</w:t>
            </w:r>
            <w:r w:rsidRPr="00D614F3">
              <w:rPr>
                <w:lang w:val="it-CH"/>
              </w:rPr>
              <w:t xml:space="preserve">indirizzo </w:t>
            </w:r>
            <w:hyperlink r:id="rId14" w:history="1">
              <w:r w:rsidRPr="0027398D">
                <w:rPr>
                  <w:rStyle w:val="Hyperlink"/>
                  <w:lang w:val="it-CH"/>
                </w:rPr>
                <w:t>qsk@babs.admin.ch</w:t>
              </w:r>
            </w:hyperlink>
            <w:r w:rsidR="001F2E47">
              <w:rPr>
                <w:rStyle w:val="Hyperlink"/>
                <w:lang w:val="it-CH"/>
              </w:rPr>
              <w:t>.</w:t>
            </w:r>
          </w:p>
          <w:p w14:paraId="00387F1F" w14:textId="1DECC323" w:rsidR="006B30BE" w:rsidRDefault="006B30BE" w:rsidP="00D614F3">
            <w:pPr>
              <w:spacing w:after="120" w:line="250" w:lineRule="auto"/>
              <w:ind w:left="0" w:right="448" w:firstLine="0"/>
              <w:rPr>
                <w:lang w:val="it-CH"/>
              </w:rPr>
            </w:pPr>
            <w:r w:rsidRPr="00275942">
              <w:rPr>
                <w:lang w:val="it-CH"/>
              </w:rPr>
              <w:t xml:space="preserve">Sempre entro il </w:t>
            </w:r>
            <w:r w:rsidR="00F7162A">
              <w:rPr>
                <w:b/>
                <w:lang w:val="it-CH"/>
              </w:rPr>
              <w:t>2</w:t>
            </w:r>
            <w:r w:rsidR="00B551A2">
              <w:rPr>
                <w:b/>
                <w:lang w:val="it-CH"/>
              </w:rPr>
              <w:t>7</w:t>
            </w:r>
            <w:r w:rsidR="00F7162A">
              <w:rPr>
                <w:b/>
                <w:lang w:val="it-CH"/>
              </w:rPr>
              <w:t>.</w:t>
            </w:r>
            <w:r w:rsidR="00CA01E9">
              <w:rPr>
                <w:b/>
                <w:lang w:val="it-CH"/>
              </w:rPr>
              <w:t>0</w:t>
            </w:r>
            <w:r w:rsidR="00F7162A">
              <w:rPr>
                <w:b/>
                <w:lang w:val="it-CH"/>
              </w:rPr>
              <w:t>2.202</w:t>
            </w:r>
            <w:r w:rsidR="00B551A2">
              <w:rPr>
                <w:b/>
                <w:lang w:val="it-CH"/>
              </w:rPr>
              <w:t>6</w:t>
            </w:r>
            <w:r w:rsidRPr="00275942">
              <w:rPr>
                <w:lang w:val="it-CH"/>
              </w:rPr>
              <w:t xml:space="preserve"> occorre inoltre inoltrare </w:t>
            </w:r>
            <w:r w:rsidRPr="00275942">
              <w:rPr>
                <w:b/>
                <w:lang w:val="it-CH"/>
              </w:rPr>
              <w:t>via e-mail</w:t>
            </w:r>
            <w:r w:rsidRPr="00275942">
              <w:rPr>
                <w:lang w:val="it-CH"/>
              </w:rPr>
              <w:t xml:space="preserve"> i documenti necessari per l</w:t>
            </w:r>
            <w:r w:rsidR="009D3919">
              <w:rPr>
                <w:lang w:val="it-CH"/>
              </w:rPr>
              <w:t>’</w:t>
            </w:r>
            <w:r w:rsidRPr="00275942">
              <w:rPr>
                <w:lang w:val="it-CH"/>
              </w:rPr>
              <w:t>ammissione, elencati al punto 3.22 del regolamento d</w:t>
            </w:r>
            <w:r w:rsidR="009D3919">
              <w:rPr>
                <w:lang w:val="it-CH"/>
              </w:rPr>
              <w:t>’</w:t>
            </w:r>
            <w:r w:rsidRPr="00275942">
              <w:rPr>
                <w:lang w:val="it-CH"/>
              </w:rPr>
              <w:t>esame (riepilogo del percorso formativo e della pratica professionale, certificati di lavoro, certificati di fine modulo, documento d</w:t>
            </w:r>
            <w:r w:rsidR="009D3919">
              <w:rPr>
                <w:lang w:val="it-CH"/>
              </w:rPr>
              <w:t>’</w:t>
            </w:r>
            <w:r w:rsidRPr="00275942">
              <w:rPr>
                <w:lang w:val="it-CH"/>
              </w:rPr>
              <w:t xml:space="preserve">identità, ecc.). </w:t>
            </w:r>
          </w:p>
          <w:p w14:paraId="49602979" w14:textId="7A14ADBD" w:rsidR="00CA01E9" w:rsidRPr="006B30BE" w:rsidRDefault="00CA01E9" w:rsidP="00D614F3">
            <w:pPr>
              <w:spacing w:after="120" w:line="250" w:lineRule="auto"/>
              <w:ind w:left="0" w:right="448" w:firstLine="0"/>
              <w:rPr>
                <w:lang w:val="it-CH"/>
              </w:rPr>
            </w:pPr>
            <w:r w:rsidRPr="00CA01E9">
              <w:rPr>
                <w:lang w:val="it-CH"/>
              </w:rPr>
              <w:t>Se al momento dell</w:t>
            </w:r>
            <w:r w:rsidR="003E6832">
              <w:rPr>
                <w:lang w:val="it-CH"/>
              </w:rPr>
              <w:t>’</w:t>
            </w:r>
            <w:r w:rsidRPr="00CA01E9">
              <w:rPr>
                <w:lang w:val="it-CH"/>
              </w:rPr>
              <w:t>iscrizione non sono soddisfatti tutti i requisiti d</w:t>
            </w:r>
            <w:r w:rsidR="003E6832">
              <w:rPr>
                <w:lang w:val="it-CH"/>
              </w:rPr>
              <w:t>’</w:t>
            </w:r>
            <w:r w:rsidRPr="00CA01E9">
              <w:rPr>
                <w:lang w:val="it-CH"/>
              </w:rPr>
              <w:t>ammissione, la Commissione per la garanzia della qualità (CGQ) deciderà per un</w:t>
            </w:r>
            <w:r w:rsidR="009D3919">
              <w:rPr>
                <w:lang w:val="it-CH"/>
              </w:rPr>
              <w:t>’</w:t>
            </w:r>
            <w:r w:rsidRPr="00CA01E9">
              <w:rPr>
                <w:lang w:val="it-CH"/>
              </w:rPr>
              <w:t>ammissione con riserva.</w:t>
            </w:r>
          </w:p>
        </w:tc>
      </w:tr>
      <w:tr w:rsidR="00887721" w:rsidRPr="007E764C" w14:paraId="56DB4256" w14:textId="77777777" w:rsidTr="00017513">
        <w:trPr>
          <w:trHeight w:val="998"/>
        </w:trPr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6DB4254" w14:textId="49C7EC42" w:rsidR="00887721" w:rsidRPr="00275942" w:rsidRDefault="00275942">
            <w:pPr>
              <w:spacing w:after="0" w:line="259" w:lineRule="auto"/>
              <w:ind w:left="108" w:right="0" w:firstLine="0"/>
              <w:rPr>
                <w:lang w:val="it-CH"/>
              </w:rPr>
            </w:pPr>
            <w:r w:rsidRPr="00275942">
              <w:rPr>
                <w:lang w:val="it-CH"/>
              </w:rPr>
              <w:t>Termine per la decisione d</w:t>
            </w:r>
            <w:r w:rsidR="009D3919">
              <w:rPr>
                <w:lang w:val="it-CH"/>
              </w:rPr>
              <w:t>’</w:t>
            </w:r>
            <w:r w:rsidRPr="00275942">
              <w:rPr>
                <w:lang w:val="it-CH"/>
              </w:rPr>
              <w:t xml:space="preserve">ammissione </w:t>
            </w:r>
          </w:p>
        </w:tc>
        <w:tc>
          <w:tcPr>
            <w:tcW w:w="11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C68F7F6" w14:textId="6F9AF977" w:rsidR="00887721" w:rsidRDefault="00275942" w:rsidP="00CA01E9">
            <w:pPr>
              <w:spacing w:after="240" w:line="259" w:lineRule="auto"/>
              <w:ind w:left="160" w:right="0" w:firstLine="0"/>
              <w:rPr>
                <w:lang w:val="it-CH"/>
              </w:rPr>
            </w:pPr>
            <w:r w:rsidRPr="00275942">
              <w:rPr>
                <w:lang w:val="it-CH"/>
              </w:rPr>
              <w:t>La decisione d</w:t>
            </w:r>
            <w:r w:rsidR="009D3919">
              <w:rPr>
                <w:lang w:val="it-CH"/>
              </w:rPr>
              <w:t>’</w:t>
            </w:r>
            <w:r w:rsidRPr="00275942">
              <w:rPr>
                <w:lang w:val="it-CH"/>
              </w:rPr>
              <w:t>ammissione sarà inviata entro tre mesi prima della data dell</w:t>
            </w:r>
            <w:r w:rsidR="009D3919">
              <w:rPr>
                <w:lang w:val="it-CH"/>
              </w:rPr>
              <w:t>’</w:t>
            </w:r>
            <w:r w:rsidRPr="00275942">
              <w:rPr>
                <w:lang w:val="it-CH"/>
              </w:rPr>
              <w:t xml:space="preserve">esame. </w:t>
            </w:r>
          </w:p>
          <w:p w14:paraId="04891B7C" w14:textId="009CA345" w:rsidR="00CA01E9" w:rsidRDefault="00CA01E9" w:rsidP="00D614F3">
            <w:pPr>
              <w:spacing w:after="0" w:line="259" w:lineRule="auto"/>
              <w:ind w:left="160" w:right="0" w:firstLine="0"/>
              <w:rPr>
                <w:lang w:val="it-CH"/>
              </w:rPr>
            </w:pPr>
            <w:r w:rsidRPr="00CA01E9">
              <w:rPr>
                <w:lang w:val="it-CH"/>
              </w:rPr>
              <w:t>In caso di non ammissione all</w:t>
            </w:r>
            <w:r w:rsidR="009D3919">
              <w:rPr>
                <w:lang w:val="it-CH"/>
              </w:rPr>
              <w:t>’</w:t>
            </w:r>
            <w:r w:rsidRPr="00CA01E9">
              <w:rPr>
                <w:lang w:val="it-CH"/>
              </w:rPr>
              <w:t xml:space="preserve">esame professionale, è possibile presentare un ricorso (vedi foglio informativo della SEFRI al seguente link: </w:t>
            </w:r>
            <w:hyperlink r:id="rId15" w:history="1">
              <w:r w:rsidRPr="00CA01E9">
                <w:rPr>
                  <w:rStyle w:val="Hyperlink"/>
                  <w:lang w:val="it-CH"/>
                </w:rPr>
                <w:t>Candidati e titolari degli attestati (admin.ch)</w:t>
              </w:r>
            </w:hyperlink>
            <w:r w:rsidRPr="00CA01E9">
              <w:rPr>
                <w:lang w:val="it-CH"/>
              </w:rPr>
              <w:t>)</w:t>
            </w:r>
            <w:r w:rsidR="008F3EDA">
              <w:rPr>
                <w:lang w:val="it-CH"/>
              </w:rPr>
              <w:t>.</w:t>
            </w:r>
          </w:p>
          <w:p w14:paraId="56DB4255" w14:textId="789B28BF" w:rsidR="006B30BE" w:rsidRPr="00275942" w:rsidRDefault="006B30BE">
            <w:pPr>
              <w:spacing w:after="0" w:line="259" w:lineRule="auto"/>
              <w:ind w:left="0" w:right="0" w:firstLine="0"/>
              <w:rPr>
                <w:lang w:val="it-CH"/>
              </w:rPr>
            </w:pPr>
          </w:p>
        </w:tc>
      </w:tr>
      <w:tr w:rsidR="005811BD" w:rsidRPr="007E764C" w14:paraId="3C9A68AC" w14:textId="77777777" w:rsidTr="00017513">
        <w:tblPrEx>
          <w:tblCellMar>
            <w:top w:w="0" w:type="dxa"/>
            <w:right w:w="0" w:type="dxa"/>
          </w:tblCellMar>
        </w:tblPrEx>
        <w:trPr>
          <w:trHeight w:val="998"/>
        </w:trPr>
        <w:tc>
          <w:tcPr>
            <w:tcW w:w="3197" w:type="dxa"/>
          </w:tcPr>
          <w:p w14:paraId="723DD511" w14:textId="6361DCCD" w:rsidR="005811BD" w:rsidRPr="005811BD" w:rsidRDefault="005811BD" w:rsidP="005811BD">
            <w:pPr>
              <w:spacing w:after="0" w:line="259" w:lineRule="auto"/>
              <w:ind w:left="108" w:right="0" w:firstLine="0"/>
              <w:rPr>
                <w:lang w:val="it-CH"/>
              </w:rPr>
            </w:pPr>
            <w:r w:rsidRPr="008F4D5E">
              <w:rPr>
                <w:lang w:val="it-CH"/>
              </w:rPr>
              <w:br w:type="page"/>
            </w:r>
            <w:r w:rsidRPr="005811BD">
              <w:rPr>
                <w:lang w:val="it-CH"/>
              </w:rPr>
              <w:t xml:space="preserve">Termine per la convocazione all’esame </w:t>
            </w:r>
          </w:p>
        </w:tc>
        <w:tc>
          <w:tcPr>
            <w:tcW w:w="11687" w:type="dxa"/>
            <w:gridSpan w:val="3"/>
          </w:tcPr>
          <w:p w14:paraId="4923D0C1" w14:textId="5E5350DC" w:rsidR="00B140F9" w:rsidRPr="00275942" w:rsidRDefault="005811BD" w:rsidP="00B140F9">
            <w:pPr>
              <w:spacing w:after="43" w:line="238" w:lineRule="auto"/>
              <w:ind w:left="0" w:right="0" w:firstLine="0"/>
              <w:rPr>
                <w:lang w:val="it-CH"/>
              </w:rPr>
            </w:pPr>
            <w:r>
              <w:rPr>
                <w:lang w:val="it-CH"/>
              </w:rPr>
              <w:t xml:space="preserve">  La convocazione all’esame </w:t>
            </w:r>
            <w:r w:rsidR="00B140F9">
              <w:rPr>
                <w:lang w:val="it-CH"/>
              </w:rPr>
              <w:t xml:space="preserve">viene inviata almeno 30 giorni prima della data dell’esame. </w:t>
            </w:r>
          </w:p>
          <w:p w14:paraId="7E0C6562" w14:textId="22BC23EA" w:rsidR="005811BD" w:rsidRPr="00275942" w:rsidRDefault="005811BD" w:rsidP="0016631F">
            <w:pPr>
              <w:spacing w:after="0" w:line="259" w:lineRule="auto"/>
              <w:ind w:left="0" w:right="0" w:firstLine="0"/>
              <w:rPr>
                <w:lang w:val="it-CH"/>
              </w:rPr>
            </w:pPr>
          </w:p>
        </w:tc>
      </w:tr>
      <w:tr w:rsidR="00887721" w:rsidRPr="007E764C" w14:paraId="56DB425F" w14:textId="77777777" w:rsidTr="00017513">
        <w:trPr>
          <w:trHeight w:val="746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6DB425D" w14:textId="77777777" w:rsidR="00887721" w:rsidRPr="00D35B27" w:rsidRDefault="00275942">
            <w:pPr>
              <w:spacing w:after="0" w:line="259" w:lineRule="auto"/>
              <w:ind w:left="108" w:right="0" w:firstLine="0"/>
              <w:rPr>
                <w:lang w:val="it-CH"/>
              </w:rPr>
            </w:pPr>
            <w:r w:rsidRPr="00D35B27">
              <w:rPr>
                <w:lang w:val="it-CH"/>
              </w:rPr>
              <w:lastRenderedPageBreak/>
              <w:t xml:space="preserve">Ritiro </w:t>
            </w:r>
          </w:p>
        </w:tc>
        <w:tc>
          <w:tcPr>
            <w:tcW w:w="114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6DB425E" w14:textId="098E3CDE" w:rsidR="00887721" w:rsidRPr="00275942" w:rsidRDefault="00275942" w:rsidP="00B140F9">
            <w:pPr>
              <w:spacing w:after="43" w:line="238" w:lineRule="auto"/>
              <w:ind w:left="0" w:right="0" w:firstLine="0"/>
              <w:rPr>
                <w:lang w:val="it-CH"/>
              </w:rPr>
            </w:pPr>
            <w:r w:rsidRPr="00275942">
              <w:rPr>
                <w:lang w:val="it-CH"/>
              </w:rPr>
              <w:t>Secondo il punto 4.2</w:t>
            </w:r>
            <w:r w:rsidR="00640FEF">
              <w:rPr>
                <w:lang w:val="it-CH"/>
              </w:rPr>
              <w:t>1</w:t>
            </w:r>
            <w:r w:rsidRPr="00275942">
              <w:rPr>
                <w:lang w:val="it-CH"/>
              </w:rPr>
              <w:t xml:space="preserve"> del regolamento d</w:t>
            </w:r>
            <w:r w:rsidR="009D3919">
              <w:rPr>
                <w:lang w:val="it-CH"/>
              </w:rPr>
              <w:t>’</w:t>
            </w:r>
            <w:r w:rsidRPr="00275942">
              <w:rPr>
                <w:lang w:val="it-CH"/>
              </w:rPr>
              <w:t>esame, è possibile ritirarsi dall</w:t>
            </w:r>
            <w:r w:rsidR="009D3919">
              <w:rPr>
                <w:lang w:val="it-CH"/>
              </w:rPr>
              <w:t>’</w:t>
            </w:r>
            <w:r w:rsidRPr="00275942">
              <w:rPr>
                <w:lang w:val="it-CH"/>
              </w:rPr>
              <w:t>esame fino a 7 settimane prima dell</w:t>
            </w:r>
            <w:r w:rsidR="009D3919">
              <w:rPr>
                <w:lang w:val="it-CH"/>
              </w:rPr>
              <w:t>’</w:t>
            </w:r>
            <w:r w:rsidRPr="00275942">
              <w:rPr>
                <w:lang w:val="it-CH"/>
              </w:rPr>
              <w:t>inizio dell</w:t>
            </w:r>
            <w:r w:rsidR="009D3919">
              <w:rPr>
                <w:lang w:val="it-CH"/>
              </w:rPr>
              <w:t>’</w:t>
            </w:r>
            <w:r w:rsidRPr="00275942">
              <w:rPr>
                <w:lang w:val="it-CH"/>
              </w:rPr>
              <w:t xml:space="preserve">esame finale. </w:t>
            </w:r>
          </w:p>
        </w:tc>
      </w:tr>
      <w:tr w:rsidR="00887721" w:rsidRPr="007E764C" w14:paraId="56DB4264" w14:textId="77777777" w:rsidTr="00017513">
        <w:trPr>
          <w:trHeight w:val="998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DB4260" w14:textId="07666F7A" w:rsidR="00887721" w:rsidRDefault="00D614F3">
            <w:pPr>
              <w:spacing w:after="0" w:line="259" w:lineRule="auto"/>
              <w:ind w:left="108" w:right="0" w:firstLine="0"/>
            </w:pPr>
            <w:r w:rsidRPr="008F4D5E">
              <w:rPr>
                <w:lang w:val="it-CH"/>
              </w:rPr>
              <w:br w:type="page"/>
            </w:r>
            <w:proofErr w:type="spellStart"/>
            <w:r w:rsidR="00275942">
              <w:t>Annullamento</w:t>
            </w:r>
            <w:proofErr w:type="spellEnd"/>
            <w:r w:rsidR="00275942">
              <w:t xml:space="preserve"> </w:t>
            </w:r>
          </w:p>
          <w:p w14:paraId="56DB4261" w14:textId="30C1CC84" w:rsidR="00887721" w:rsidRDefault="00275942">
            <w:pPr>
              <w:spacing w:after="0" w:line="259" w:lineRule="auto"/>
              <w:ind w:left="108" w:right="0" w:firstLine="0"/>
            </w:pPr>
            <w:proofErr w:type="spellStart"/>
            <w:r>
              <w:t>dell</w:t>
            </w:r>
            <w:r w:rsidR="009D3919">
              <w:t>’</w:t>
            </w:r>
            <w:r>
              <w:t>iscrizione</w:t>
            </w:r>
            <w:proofErr w:type="spellEnd"/>
            <w:r>
              <w:t xml:space="preserve"> </w:t>
            </w:r>
          </w:p>
        </w:tc>
        <w:tc>
          <w:tcPr>
            <w:tcW w:w="11483" w:type="dxa"/>
            <w:tcBorders>
              <w:top w:val="nil"/>
              <w:left w:val="nil"/>
              <w:bottom w:val="nil"/>
              <w:right w:val="nil"/>
            </w:tcBorders>
          </w:tcPr>
          <w:p w14:paraId="56DB4262" w14:textId="42F226EF" w:rsidR="00887721" w:rsidRPr="00275942" w:rsidRDefault="00275942">
            <w:pPr>
              <w:spacing w:after="43" w:line="238" w:lineRule="auto"/>
              <w:ind w:left="0" w:right="0" w:firstLine="0"/>
              <w:rPr>
                <w:lang w:val="it-CH"/>
              </w:rPr>
            </w:pPr>
            <w:r w:rsidRPr="00275942">
              <w:rPr>
                <w:lang w:val="it-CH"/>
              </w:rPr>
              <w:t>L</w:t>
            </w:r>
            <w:r w:rsidR="009D3919">
              <w:rPr>
                <w:lang w:val="it-CH"/>
              </w:rPr>
              <w:t>’</w:t>
            </w:r>
            <w:r w:rsidRPr="00275942">
              <w:rPr>
                <w:lang w:val="it-CH"/>
              </w:rPr>
              <w:t>annullamento dell</w:t>
            </w:r>
            <w:r w:rsidR="009D3919">
              <w:rPr>
                <w:lang w:val="it-CH"/>
              </w:rPr>
              <w:t>’</w:t>
            </w:r>
            <w:r w:rsidRPr="00275942">
              <w:rPr>
                <w:lang w:val="it-CH"/>
              </w:rPr>
              <w:t>iscrizione all</w:t>
            </w:r>
            <w:r w:rsidR="009D3919">
              <w:rPr>
                <w:lang w:val="it-CH"/>
              </w:rPr>
              <w:t>’</w:t>
            </w:r>
            <w:r w:rsidRPr="00275942">
              <w:rPr>
                <w:lang w:val="it-CH"/>
              </w:rPr>
              <w:t xml:space="preserve">esame professionale federale di istruttrice/istruttore della protezione civile deve essere inviato tramite lettera raccomandata firmata di proprio pugno al seguente indirizzo: </w:t>
            </w:r>
          </w:p>
          <w:p w14:paraId="56DB4263" w14:textId="2C36CB6C" w:rsidR="00887721" w:rsidRPr="00275942" w:rsidRDefault="00275942">
            <w:pPr>
              <w:spacing w:after="0" w:line="259" w:lineRule="auto"/>
              <w:ind w:left="0" w:right="0" w:firstLine="0"/>
              <w:rPr>
                <w:lang w:val="it-CH"/>
              </w:rPr>
            </w:pPr>
            <w:r w:rsidRPr="00275942">
              <w:rPr>
                <w:b/>
                <w:lang w:val="it-CH"/>
              </w:rPr>
              <w:t xml:space="preserve">Segretariato CGQ, c/o Centro federale </w:t>
            </w:r>
            <w:r w:rsidR="00EF5629">
              <w:rPr>
                <w:b/>
                <w:lang w:val="it-CH"/>
              </w:rPr>
              <w:t>di formazione</w:t>
            </w:r>
            <w:r w:rsidRPr="00275942">
              <w:rPr>
                <w:b/>
                <w:lang w:val="it-CH"/>
              </w:rPr>
              <w:t xml:space="preserve">, </w:t>
            </w:r>
            <w:proofErr w:type="spellStart"/>
            <w:r w:rsidRPr="00275942">
              <w:rPr>
                <w:b/>
                <w:lang w:val="it-CH"/>
              </w:rPr>
              <w:t>Kilchermatt</w:t>
            </w:r>
            <w:proofErr w:type="spellEnd"/>
            <w:r w:rsidRPr="00275942">
              <w:rPr>
                <w:b/>
                <w:lang w:val="it-CH"/>
              </w:rPr>
              <w:t xml:space="preserve"> 2, 3150 Schwarzenburg</w:t>
            </w:r>
            <w:r w:rsidRPr="00275942">
              <w:rPr>
                <w:lang w:val="it-CH"/>
              </w:rPr>
              <w:t xml:space="preserve"> </w:t>
            </w:r>
            <w:r w:rsidRPr="00275942">
              <w:rPr>
                <w:b/>
                <w:sz w:val="28"/>
                <w:lang w:val="it-CH"/>
              </w:rPr>
              <w:t xml:space="preserve"> </w:t>
            </w:r>
          </w:p>
        </w:tc>
      </w:tr>
      <w:tr w:rsidR="00887721" w:rsidRPr="007E764C" w14:paraId="56DB4267" w14:textId="77777777" w:rsidTr="00017513">
        <w:trPr>
          <w:trHeight w:val="492"/>
        </w:trPr>
        <w:tc>
          <w:tcPr>
            <w:tcW w:w="3402" w:type="dxa"/>
            <w:gridSpan w:val="3"/>
            <w:tcBorders>
              <w:top w:val="nil"/>
              <w:left w:val="nil"/>
              <w:right w:val="nil"/>
            </w:tcBorders>
            <w:shd w:val="clear" w:color="auto" w:fill="D9D9D9"/>
          </w:tcPr>
          <w:p w14:paraId="56DB4265" w14:textId="4D26A5E8" w:rsidR="00887721" w:rsidRDefault="00275942">
            <w:pPr>
              <w:spacing w:after="0" w:line="259" w:lineRule="auto"/>
              <w:ind w:left="108" w:right="0" w:firstLine="0"/>
            </w:pPr>
            <w:r>
              <w:t xml:space="preserve">Lingua </w:t>
            </w:r>
            <w:proofErr w:type="spellStart"/>
            <w:r>
              <w:t>d</w:t>
            </w:r>
            <w:r w:rsidR="009D3919">
              <w:t>’</w:t>
            </w:r>
            <w:r>
              <w:t>esame</w:t>
            </w:r>
            <w:proofErr w:type="spellEnd"/>
            <w:r>
              <w:t xml:space="preserve"> </w:t>
            </w:r>
          </w:p>
        </w:tc>
        <w:tc>
          <w:tcPr>
            <w:tcW w:w="11483" w:type="dxa"/>
            <w:tcBorders>
              <w:top w:val="nil"/>
              <w:left w:val="nil"/>
              <w:right w:val="nil"/>
            </w:tcBorders>
            <w:shd w:val="clear" w:color="auto" w:fill="D9D9D9"/>
          </w:tcPr>
          <w:p w14:paraId="3697450C" w14:textId="5EB78D8C" w:rsidR="00887721" w:rsidRDefault="00275942">
            <w:pPr>
              <w:spacing w:after="0" w:line="259" w:lineRule="auto"/>
              <w:ind w:left="0" w:right="0" w:firstLine="0"/>
              <w:rPr>
                <w:lang w:val="it-CH"/>
              </w:rPr>
            </w:pPr>
            <w:r w:rsidRPr="00275942">
              <w:rPr>
                <w:lang w:val="it-CH"/>
              </w:rPr>
              <w:t>I candidati possono tenere l</w:t>
            </w:r>
            <w:r w:rsidR="009D3919">
              <w:rPr>
                <w:lang w:val="it-CH"/>
              </w:rPr>
              <w:t>’</w:t>
            </w:r>
            <w:r w:rsidRPr="00275942">
              <w:rPr>
                <w:lang w:val="it-CH"/>
              </w:rPr>
              <w:t xml:space="preserve">esame in una delle tre lingue ufficiali: italiano, tedesco o francese. </w:t>
            </w:r>
          </w:p>
          <w:p w14:paraId="1F5F8C9E" w14:textId="77777777" w:rsidR="00683880" w:rsidRDefault="00683880">
            <w:pPr>
              <w:spacing w:after="0" w:line="259" w:lineRule="auto"/>
              <w:ind w:left="0" w:right="0" w:firstLine="0"/>
              <w:rPr>
                <w:lang w:val="it-CH"/>
              </w:rPr>
            </w:pPr>
          </w:p>
          <w:p w14:paraId="56DB4266" w14:textId="6440A750" w:rsidR="00683880" w:rsidRPr="00275942" w:rsidRDefault="00683880">
            <w:pPr>
              <w:spacing w:after="0" w:line="259" w:lineRule="auto"/>
              <w:ind w:left="0" w:right="0" w:firstLine="0"/>
              <w:rPr>
                <w:lang w:val="it-CH"/>
              </w:rPr>
            </w:pPr>
          </w:p>
        </w:tc>
      </w:tr>
      <w:tr w:rsidR="00683880" w:rsidRPr="007E764C" w14:paraId="1D87B765" w14:textId="77777777" w:rsidTr="00017513">
        <w:trPr>
          <w:trHeight w:val="492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0DD362" w14:textId="6B4D3CF6" w:rsidR="00683880" w:rsidRPr="00683880" w:rsidRDefault="00E36F82" w:rsidP="00683880">
            <w:pPr>
              <w:spacing w:after="0" w:line="259" w:lineRule="auto"/>
              <w:ind w:left="108" w:right="0" w:firstLine="0"/>
              <w:rPr>
                <w:lang w:val="it-CH"/>
              </w:rPr>
            </w:pPr>
            <w:r>
              <w:rPr>
                <w:lang w:val="it-CH"/>
              </w:rPr>
              <w:t>Compensazione degli svantaggi</w:t>
            </w:r>
            <w:r w:rsidR="00683880" w:rsidRPr="00683880">
              <w:rPr>
                <w:lang w:val="it-CH"/>
              </w:rPr>
              <w:t xml:space="preserve"> per le persone </w:t>
            </w:r>
            <w:r w:rsidR="00676B5C">
              <w:rPr>
                <w:lang w:val="it-CH"/>
              </w:rPr>
              <w:t>portatrici di handicap</w:t>
            </w:r>
          </w:p>
          <w:p w14:paraId="550E9AD6" w14:textId="7DFC4728" w:rsidR="00683880" w:rsidRPr="00683880" w:rsidRDefault="00683880" w:rsidP="00683880">
            <w:pPr>
              <w:spacing w:after="0" w:line="259" w:lineRule="auto"/>
              <w:ind w:left="0" w:right="0" w:firstLine="0"/>
              <w:rPr>
                <w:lang w:val="it-CH"/>
              </w:rPr>
            </w:pPr>
          </w:p>
        </w:tc>
        <w:tc>
          <w:tcPr>
            <w:tcW w:w="11483" w:type="dxa"/>
            <w:tcBorders>
              <w:top w:val="nil"/>
              <w:left w:val="nil"/>
              <w:bottom w:val="nil"/>
              <w:right w:val="nil"/>
            </w:tcBorders>
          </w:tcPr>
          <w:p w14:paraId="2C56EB25" w14:textId="513A24E6" w:rsidR="00683880" w:rsidRPr="00275942" w:rsidRDefault="00676B5C">
            <w:pPr>
              <w:spacing w:after="0" w:line="259" w:lineRule="auto"/>
              <w:ind w:left="0" w:right="0" w:firstLine="0"/>
              <w:rPr>
                <w:lang w:val="it-CH"/>
              </w:rPr>
            </w:pPr>
            <w:r>
              <w:rPr>
                <w:lang w:val="it-CH"/>
              </w:rPr>
              <w:t>La domanda per la compensazione degli svantaggi</w:t>
            </w:r>
            <w:r w:rsidR="00683880" w:rsidRPr="00683880">
              <w:rPr>
                <w:lang w:val="it-CH"/>
              </w:rPr>
              <w:t xml:space="preserve"> </w:t>
            </w:r>
            <w:r>
              <w:rPr>
                <w:lang w:val="it-CH"/>
              </w:rPr>
              <w:t xml:space="preserve">legati all’handicap </w:t>
            </w:r>
            <w:r w:rsidR="00683880" w:rsidRPr="00683880">
              <w:rPr>
                <w:lang w:val="it-CH"/>
              </w:rPr>
              <w:t>(vedi foglio informativo della SEFRI (</w:t>
            </w:r>
            <w:hyperlink r:id="rId16" w:history="1">
              <w:r w:rsidR="00CA01E9">
                <w:rPr>
                  <w:rStyle w:val="Hyperlink"/>
                  <w:lang w:val="it-CH"/>
                </w:rPr>
                <w:t>Link: Candidati e titolari degli attestat</w:t>
              </w:r>
              <w:r w:rsidR="00EF5629">
                <w:rPr>
                  <w:rStyle w:val="Hyperlink"/>
                  <w:lang w:val="it-CH"/>
                </w:rPr>
                <w:t>i</w:t>
              </w:r>
              <w:r w:rsidR="00CA01E9">
                <w:rPr>
                  <w:rStyle w:val="Hyperlink"/>
                  <w:lang w:val="it-CH"/>
                </w:rPr>
                <w:t xml:space="preserve"> (admin.ch)</w:t>
              </w:r>
            </w:hyperlink>
            <w:r w:rsidR="00683880" w:rsidRPr="00683880">
              <w:rPr>
                <w:lang w:val="it-CH"/>
              </w:rPr>
              <w:t>) deve essere richiesta al momento dell</w:t>
            </w:r>
            <w:r w:rsidR="009D3919">
              <w:rPr>
                <w:lang w:val="it-CH"/>
              </w:rPr>
              <w:t>’</w:t>
            </w:r>
            <w:r w:rsidR="00683880" w:rsidRPr="00683880">
              <w:rPr>
                <w:lang w:val="it-CH"/>
              </w:rPr>
              <w:t>iscrizione all</w:t>
            </w:r>
            <w:r w:rsidR="009D3919">
              <w:rPr>
                <w:lang w:val="it-CH"/>
              </w:rPr>
              <w:t>’</w:t>
            </w:r>
            <w:r w:rsidR="00683880" w:rsidRPr="00683880">
              <w:rPr>
                <w:lang w:val="it-CH"/>
              </w:rPr>
              <w:t>esame professionale</w:t>
            </w:r>
            <w:r w:rsidR="00CA01E9">
              <w:rPr>
                <w:lang w:val="it-CH"/>
              </w:rPr>
              <w:t>.</w:t>
            </w:r>
          </w:p>
        </w:tc>
      </w:tr>
      <w:tr w:rsidR="00CA01E9" w:rsidRPr="007E764C" w14:paraId="65982696" w14:textId="77777777" w:rsidTr="00171638">
        <w:trPr>
          <w:trHeight w:val="492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AB0036F" w14:textId="3376D293" w:rsidR="00CA01E9" w:rsidRPr="0022424B" w:rsidRDefault="00CA01E9" w:rsidP="00683880">
            <w:pPr>
              <w:spacing w:after="0" w:line="259" w:lineRule="auto"/>
              <w:ind w:left="108" w:right="0" w:firstLine="0"/>
            </w:pPr>
            <w:proofErr w:type="spellStart"/>
            <w:r w:rsidRPr="0022424B">
              <w:t>Protezione</w:t>
            </w:r>
            <w:proofErr w:type="spellEnd"/>
            <w:r w:rsidRPr="0022424B">
              <w:t xml:space="preserve"> </w:t>
            </w:r>
            <w:proofErr w:type="spellStart"/>
            <w:r w:rsidRPr="0022424B">
              <w:t>dei</w:t>
            </w:r>
            <w:proofErr w:type="spellEnd"/>
            <w:r w:rsidRPr="0022424B">
              <w:t xml:space="preserve"> </w:t>
            </w:r>
            <w:proofErr w:type="spellStart"/>
            <w:r w:rsidRPr="0022424B">
              <w:t>dati</w:t>
            </w:r>
            <w:proofErr w:type="spellEnd"/>
          </w:p>
        </w:tc>
        <w:tc>
          <w:tcPr>
            <w:tcW w:w="114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B25288A" w14:textId="50370CC2" w:rsidR="00CA01E9" w:rsidRPr="0022424B" w:rsidRDefault="00CA01E9" w:rsidP="00CA01E9">
            <w:pPr>
              <w:spacing w:after="240" w:line="259" w:lineRule="auto"/>
              <w:ind w:left="0" w:right="0" w:firstLine="0"/>
              <w:rPr>
                <w:lang w:val="it-CH"/>
              </w:rPr>
            </w:pPr>
            <w:r w:rsidRPr="0022424B">
              <w:rPr>
                <w:lang w:val="it-CH"/>
              </w:rPr>
              <w:t>Nell</w:t>
            </w:r>
            <w:r w:rsidR="009D3919" w:rsidRPr="0022424B">
              <w:rPr>
                <w:lang w:val="it-CH"/>
              </w:rPr>
              <w:t>’</w:t>
            </w:r>
            <w:r w:rsidRPr="0022424B">
              <w:rPr>
                <w:lang w:val="it-CH"/>
              </w:rPr>
              <w:t>ambito dell</w:t>
            </w:r>
            <w:r w:rsidR="009D3919" w:rsidRPr="0022424B">
              <w:rPr>
                <w:lang w:val="it-CH"/>
              </w:rPr>
              <w:t>’</w:t>
            </w:r>
            <w:r w:rsidRPr="0022424B">
              <w:rPr>
                <w:lang w:val="it-CH"/>
              </w:rPr>
              <w:t xml:space="preserve">esame professionale vengono raccolti i seguenti dati personali: </w:t>
            </w:r>
            <w:r w:rsidR="002D0769" w:rsidRPr="0022424B">
              <w:rPr>
                <w:lang w:val="it-CH"/>
              </w:rPr>
              <w:t>appellativo</w:t>
            </w:r>
            <w:r w:rsidRPr="0022424B">
              <w:rPr>
                <w:lang w:val="it-CH"/>
              </w:rPr>
              <w:t>, nome, cognome, indirizzo, luogo di residenza, città di provenienza, indirizzo e-mail, numero di telefono, lingua d</w:t>
            </w:r>
            <w:r w:rsidR="009D3919" w:rsidRPr="0022424B">
              <w:rPr>
                <w:lang w:val="it-CH"/>
              </w:rPr>
              <w:t>’</w:t>
            </w:r>
            <w:r w:rsidRPr="0022424B">
              <w:rPr>
                <w:lang w:val="it-CH"/>
              </w:rPr>
              <w:t xml:space="preserve">esame, numero di assicurazione </w:t>
            </w:r>
            <w:r w:rsidR="00C14D51" w:rsidRPr="0022424B">
              <w:rPr>
                <w:lang w:val="it-CH"/>
              </w:rPr>
              <w:t>sociale</w:t>
            </w:r>
            <w:r w:rsidRPr="0022424B">
              <w:rPr>
                <w:lang w:val="it-CH"/>
              </w:rPr>
              <w:t>, data di nascita e documento d</w:t>
            </w:r>
            <w:r w:rsidR="009D3919" w:rsidRPr="0022424B">
              <w:rPr>
                <w:lang w:val="it-CH"/>
              </w:rPr>
              <w:t>’</w:t>
            </w:r>
            <w:r w:rsidRPr="0022424B">
              <w:rPr>
                <w:lang w:val="it-CH"/>
              </w:rPr>
              <w:t>identità (copia).</w:t>
            </w:r>
          </w:p>
          <w:p w14:paraId="46FB183C" w14:textId="3EA67B93" w:rsidR="00CA01E9" w:rsidRPr="00EB084B" w:rsidRDefault="00CA01E9" w:rsidP="00CA01E9">
            <w:pPr>
              <w:spacing w:after="240" w:line="259" w:lineRule="auto"/>
              <w:ind w:left="0" w:right="0" w:firstLine="0"/>
              <w:rPr>
                <w:lang w:val="it-CH"/>
              </w:rPr>
            </w:pPr>
            <w:r w:rsidRPr="00EB084B">
              <w:rPr>
                <w:lang w:val="it-CH"/>
              </w:rPr>
              <w:t xml:space="preserve">In caso di domande o incertezze sulla protezione dei dati, avete il diritto di contattare gratuitamente </w:t>
            </w:r>
            <w:r w:rsidR="00EB084B" w:rsidRPr="0022424B">
              <w:rPr>
                <w:lang w:val="it-CH"/>
              </w:rPr>
              <w:t>la</w:t>
            </w:r>
            <w:r w:rsidR="00EB084B" w:rsidRPr="00EB084B">
              <w:rPr>
                <w:lang w:val="it-CH"/>
              </w:rPr>
              <w:t xml:space="preserve"> </w:t>
            </w:r>
            <w:r w:rsidRPr="00EB084B">
              <w:rPr>
                <w:lang w:val="it-CH"/>
              </w:rPr>
              <w:t>consulente per la protezione dei dati dell</w:t>
            </w:r>
            <w:r w:rsidR="009D3919" w:rsidRPr="00EB084B">
              <w:rPr>
                <w:lang w:val="it-CH"/>
              </w:rPr>
              <w:t>’</w:t>
            </w:r>
            <w:r w:rsidRPr="00EB084B">
              <w:rPr>
                <w:lang w:val="it-CH"/>
              </w:rPr>
              <w:t>esame professionale.</w:t>
            </w:r>
          </w:p>
          <w:p w14:paraId="1D807F16" w14:textId="3C80706E" w:rsidR="00CA01E9" w:rsidRPr="006559DF" w:rsidRDefault="00CA01E9" w:rsidP="00CA01E9">
            <w:pPr>
              <w:spacing w:after="240" w:line="259" w:lineRule="auto"/>
              <w:ind w:left="0" w:right="0" w:firstLine="0"/>
              <w:rPr>
                <w:lang w:val="it-CH"/>
              </w:rPr>
            </w:pPr>
            <w:r w:rsidRPr="006559DF">
              <w:rPr>
                <w:lang w:val="it-CH"/>
              </w:rPr>
              <w:t>Dati di contatto del</w:t>
            </w:r>
            <w:r w:rsidR="005D3D9B" w:rsidRPr="0022424B">
              <w:rPr>
                <w:lang w:val="it-CH"/>
              </w:rPr>
              <w:t>la</w:t>
            </w:r>
            <w:r w:rsidRPr="006559DF">
              <w:rPr>
                <w:lang w:val="it-CH"/>
              </w:rPr>
              <w:t xml:space="preserve"> consulente per la protezione dei dati: Eliane Brogini,</w:t>
            </w:r>
            <w:r w:rsidR="00171638">
              <w:rPr>
                <w:lang w:val="it-CH"/>
              </w:rPr>
              <w:t xml:space="preserve"> </w:t>
            </w:r>
            <w:hyperlink r:id="rId17" w:history="1">
              <w:r w:rsidR="00171638" w:rsidRPr="009406CF">
                <w:rPr>
                  <w:rStyle w:val="Hyperlink"/>
                  <w:lang w:val="it-CH"/>
                </w:rPr>
                <w:t>eliane.brogini@babs.admin.ch</w:t>
              </w:r>
            </w:hyperlink>
            <w:r w:rsidRPr="006559DF">
              <w:rPr>
                <w:lang w:val="it-CH"/>
              </w:rPr>
              <w:t xml:space="preserve">, </w:t>
            </w:r>
            <w:r w:rsidR="00171638">
              <w:rPr>
                <w:lang w:val="it-CH"/>
              </w:rPr>
              <w:t xml:space="preserve">             </w:t>
            </w:r>
            <w:r w:rsidRPr="006559DF">
              <w:rPr>
                <w:lang w:val="it-CH"/>
              </w:rPr>
              <w:t>+41 58 465 03 86</w:t>
            </w:r>
          </w:p>
        </w:tc>
      </w:tr>
    </w:tbl>
    <w:p w14:paraId="56DB4269" w14:textId="65DB6B46" w:rsidR="00887721" w:rsidRPr="00A1415E" w:rsidRDefault="00887721" w:rsidP="00CA01E9">
      <w:pPr>
        <w:spacing w:after="406" w:line="556" w:lineRule="auto"/>
        <w:ind w:left="0" w:right="-15" w:firstLine="0"/>
        <w:rPr>
          <w:lang w:val="it-CH"/>
        </w:rPr>
      </w:pPr>
    </w:p>
    <w:p w14:paraId="56DB426A" w14:textId="77777777" w:rsidR="00887721" w:rsidRPr="00A1415E" w:rsidRDefault="00275942">
      <w:pPr>
        <w:spacing w:after="0" w:line="259" w:lineRule="auto"/>
        <w:ind w:left="0" w:right="0" w:firstLine="0"/>
        <w:rPr>
          <w:lang w:val="it-CH"/>
        </w:rPr>
      </w:pPr>
      <w:r w:rsidRPr="00A1415E">
        <w:rPr>
          <w:sz w:val="12"/>
          <w:lang w:val="it-CH"/>
        </w:rPr>
        <w:t xml:space="preserve"> </w:t>
      </w:r>
    </w:p>
    <w:sectPr w:rsidR="00887721" w:rsidRPr="00A1415E" w:rsidSect="005D30BB">
      <w:headerReference w:type="default" r:id="rId18"/>
      <w:footerReference w:type="default" r:id="rId19"/>
      <w:footerReference w:type="first" r:id="rId20"/>
      <w:pgSz w:w="16838" w:h="11906" w:orient="landscape"/>
      <w:pgMar w:top="687" w:right="671" w:bottom="347" w:left="90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0D880" w14:textId="77777777" w:rsidR="00753DAE" w:rsidRDefault="00753DAE" w:rsidP="00CA01E9">
      <w:pPr>
        <w:spacing w:after="0" w:line="240" w:lineRule="auto"/>
      </w:pPr>
      <w:r>
        <w:separator/>
      </w:r>
    </w:p>
  </w:endnote>
  <w:endnote w:type="continuationSeparator" w:id="0">
    <w:p w14:paraId="759E0EA8" w14:textId="77777777" w:rsidR="00753DAE" w:rsidRDefault="00753DAE" w:rsidP="00CA0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5BF7D" w14:textId="2FE9DC4C" w:rsidR="00CA01E9" w:rsidRPr="005D30BB" w:rsidRDefault="00CA01E9" w:rsidP="00CA01E9">
    <w:pPr>
      <w:pStyle w:val="Fuss"/>
      <w:tabs>
        <w:tab w:val="clear" w:pos="9072"/>
        <w:tab w:val="right" w:pos="8647"/>
      </w:tabs>
      <w:ind w:right="-1134"/>
      <w:rPr>
        <w:lang w:val="it-CH"/>
      </w:rPr>
    </w:pPr>
    <w:r>
      <w:rPr>
        <w:noProof w:val="0"/>
      </w:rPr>
      <w:fldChar w:fldCharType="begin"/>
    </w:r>
    <w:r w:rsidRPr="005D30BB">
      <w:rPr>
        <w:noProof w:val="0"/>
        <w:lang w:val="it-CH"/>
      </w:rPr>
      <w:instrText xml:space="preserve"> FILENAME   \* MERGEFORMAT </w:instrText>
    </w:r>
    <w:r>
      <w:rPr>
        <w:noProof w:val="0"/>
      </w:rPr>
      <w:fldChar w:fldCharType="separate"/>
    </w:r>
    <w:r w:rsidR="007E764C">
      <w:rPr>
        <w:lang w:val="it-CH"/>
      </w:rPr>
      <w:t>00 Pubblicazione dell'esame professionale federale 2026</w:t>
    </w:r>
    <w:r>
      <w:rPr>
        <w:noProof w:val="0"/>
      </w:rPr>
      <w:fldChar w:fldCharType="end"/>
    </w:r>
    <w:r w:rsidRPr="0043198E">
      <w:rPr>
        <w:noProof w:val="0"/>
      </w:rPr>
      <w:ptab w:relativeTo="margin" w:alignment="center" w:leader="none"/>
    </w:r>
    <w:r w:rsidRPr="0043198E">
      <w:rPr>
        <w:noProof w:val="0"/>
      </w:rPr>
      <w:ptab w:relativeTo="margin" w:alignment="right" w:leader="none"/>
    </w:r>
    <w:r w:rsidRPr="005D30BB">
      <w:rPr>
        <w:lang w:val="it-CH"/>
      </w:rPr>
      <w:t xml:space="preserve"> </w:t>
    </w:r>
    <w:sdt>
      <w:sdtPr>
        <w:id w:val="-1268614327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5D30BB">
              <w:rPr>
                <w:lang w:val="it-CH"/>
              </w:rPr>
              <w:t xml:space="preserve">Seite </w:t>
            </w:r>
            <w:r w:rsidRPr="00193E02">
              <w:rPr>
                <w:b/>
                <w:bCs/>
              </w:rPr>
              <w:fldChar w:fldCharType="begin"/>
            </w:r>
            <w:r w:rsidRPr="005D30BB">
              <w:rPr>
                <w:b/>
                <w:bCs/>
                <w:lang w:val="it-CH"/>
              </w:rPr>
              <w:instrText>PAGE</w:instrText>
            </w:r>
            <w:r w:rsidRPr="00193E02">
              <w:rPr>
                <w:b/>
                <w:bCs/>
              </w:rPr>
              <w:fldChar w:fldCharType="separate"/>
            </w:r>
            <w:r w:rsidRPr="005D30BB">
              <w:rPr>
                <w:b/>
                <w:bCs/>
                <w:lang w:val="it-CH"/>
              </w:rPr>
              <w:t>3</w:t>
            </w:r>
            <w:r w:rsidRPr="00193E02">
              <w:fldChar w:fldCharType="end"/>
            </w:r>
            <w:r w:rsidRPr="005D30BB">
              <w:rPr>
                <w:lang w:val="it-CH"/>
              </w:rPr>
              <w:t xml:space="preserve"> von </w:t>
            </w:r>
            <w:r w:rsidRPr="00193E02">
              <w:rPr>
                <w:b/>
                <w:bCs/>
              </w:rPr>
              <w:fldChar w:fldCharType="begin"/>
            </w:r>
            <w:r w:rsidRPr="005D30BB">
              <w:rPr>
                <w:b/>
                <w:bCs/>
                <w:lang w:val="it-CH"/>
              </w:rPr>
              <w:instrText>NUMPAGES</w:instrText>
            </w:r>
            <w:r w:rsidRPr="00193E02">
              <w:rPr>
                <w:b/>
                <w:bCs/>
              </w:rPr>
              <w:fldChar w:fldCharType="separate"/>
            </w:r>
            <w:r w:rsidRPr="005D30BB">
              <w:rPr>
                <w:b/>
                <w:bCs/>
                <w:lang w:val="it-CH"/>
              </w:rPr>
              <w:t>4</w:t>
            </w:r>
            <w:r w:rsidRPr="00193E02"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D0CAC" w14:textId="086AEC7D" w:rsidR="005D30BB" w:rsidRPr="005D30BB" w:rsidRDefault="005D30BB" w:rsidP="005D30BB">
    <w:pPr>
      <w:pStyle w:val="Fuss"/>
      <w:tabs>
        <w:tab w:val="clear" w:pos="9072"/>
        <w:tab w:val="right" w:pos="8647"/>
      </w:tabs>
      <w:ind w:right="-1134"/>
      <w:rPr>
        <w:lang w:val="it-CH"/>
      </w:rPr>
    </w:pPr>
    <w:r>
      <w:rPr>
        <w:noProof w:val="0"/>
      </w:rPr>
      <w:fldChar w:fldCharType="begin"/>
    </w:r>
    <w:r w:rsidRPr="005D30BB">
      <w:rPr>
        <w:noProof w:val="0"/>
        <w:lang w:val="it-CH"/>
      </w:rPr>
      <w:instrText xml:space="preserve"> FILENAME   \* MERGEFORMAT </w:instrText>
    </w:r>
    <w:r>
      <w:rPr>
        <w:noProof w:val="0"/>
      </w:rPr>
      <w:fldChar w:fldCharType="separate"/>
    </w:r>
    <w:r w:rsidRPr="005D30BB">
      <w:rPr>
        <w:lang w:val="it-CH"/>
      </w:rPr>
      <w:t>00 Pubblicazione dell</w:t>
    </w:r>
    <w:r w:rsidR="009D3919">
      <w:rPr>
        <w:lang w:val="it-CH"/>
      </w:rPr>
      <w:t>’</w:t>
    </w:r>
    <w:r w:rsidRPr="005D30BB">
      <w:rPr>
        <w:lang w:val="it-CH"/>
      </w:rPr>
      <w:t>esame professionale federale 202</w:t>
    </w:r>
    <w:r>
      <w:rPr>
        <w:noProof w:val="0"/>
      </w:rPr>
      <w:fldChar w:fldCharType="end"/>
    </w:r>
    <w:r w:rsidR="00C5228B" w:rsidRPr="00C5228B">
      <w:rPr>
        <w:noProof w:val="0"/>
        <w:lang w:val="it-CH"/>
      </w:rPr>
      <w:t>6</w:t>
    </w:r>
    <w:r w:rsidRPr="0043198E">
      <w:rPr>
        <w:noProof w:val="0"/>
      </w:rPr>
      <w:ptab w:relativeTo="margin" w:alignment="center" w:leader="none"/>
    </w:r>
    <w:r w:rsidRPr="0043198E">
      <w:rPr>
        <w:noProof w:val="0"/>
      </w:rPr>
      <w:ptab w:relativeTo="margin" w:alignment="right" w:leader="none"/>
    </w:r>
    <w:r w:rsidRPr="005D30BB">
      <w:rPr>
        <w:lang w:val="it-CH"/>
      </w:rPr>
      <w:t xml:space="preserve"> </w:t>
    </w:r>
    <w:sdt>
      <w:sdtPr>
        <w:id w:val="-1299440658"/>
        <w:docPartObj>
          <w:docPartGallery w:val="Page Numbers (Bottom of Page)"/>
          <w:docPartUnique/>
        </w:docPartObj>
      </w:sdtPr>
      <w:sdtEndPr/>
      <w:sdtContent>
        <w:sdt>
          <w:sdtPr>
            <w:id w:val="-1143037916"/>
            <w:docPartObj>
              <w:docPartGallery w:val="Page Numbers (Top of Page)"/>
              <w:docPartUnique/>
            </w:docPartObj>
          </w:sdtPr>
          <w:sdtEndPr/>
          <w:sdtContent>
            <w:r w:rsidRPr="005D30BB">
              <w:rPr>
                <w:lang w:val="it-CH"/>
              </w:rPr>
              <w:t xml:space="preserve">Seite </w:t>
            </w:r>
            <w:r w:rsidRPr="00193E02">
              <w:rPr>
                <w:b/>
                <w:bCs/>
              </w:rPr>
              <w:fldChar w:fldCharType="begin"/>
            </w:r>
            <w:r w:rsidRPr="005D30BB">
              <w:rPr>
                <w:b/>
                <w:bCs/>
                <w:lang w:val="it-CH"/>
              </w:rPr>
              <w:instrText>PAGE</w:instrText>
            </w:r>
            <w:r w:rsidRPr="00193E02">
              <w:rPr>
                <w:b/>
                <w:bCs/>
              </w:rPr>
              <w:fldChar w:fldCharType="separate"/>
            </w:r>
            <w:r w:rsidRPr="005D30BB">
              <w:rPr>
                <w:b/>
                <w:bCs/>
                <w:lang w:val="it-CH"/>
              </w:rPr>
              <w:t>2</w:t>
            </w:r>
            <w:r w:rsidRPr="00193E02">
              <w:fldChar w:fldCharType="end"/>
            </w:r>
            <w:r w:rsidRPr="005D30BB">
              <w:rPr>
                <w:lang w:val="it-CH"/>
              </w:rPr>
              <w:t xml:space="preserve"> von </w:t>
            </w:r>
            <w:r w:rsidRPr="00193E02">
              <w:rPr>
                <w:b/>
                <w:bCs/>
              </w:rPr>
              <w:fldChar w:fldCharType="begin"/>
            </w:r>
            <w:r w:rsidRPr="005D30BB">
              <w:rPr>
                <w:b/>
                <w:bCs/>
                <w:lang w:val="it-CH"/>
              </w:rPr>
              <w:instrText>NUMPAGES</w:instrText>
            </w:r>
            <w:r w:rsidRPr="00193E02">
              <w:rPr>
                <w:b/>
                <w:bCs/>
              </w:rPr>
              <w:fldChar w:fldCharType="separate"/>
            </w:r>
            <w:r w:rsidRPr="005D30BB">
              <w:rPr>
                <w:b/>
                <w:bCs/>
                <w:lang w:val="it-CH"/>
              </w:rPr>
              <w:t>4</w:t>
            </w:r>
            <w:r w:rsidRPr="00193E02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9BB59" w14:textId="77777777" w:rsidR="00753DAE" w:rsidRDefault="00753DAE" w:rsidP="00CA01E9">
      <w:pPr>
        <w:spacing w:after="0" w:line="240" w:lineRule="auto"/>
      </w:pPr>
      <w:r>
        <w:separator/>
      </w:r>
    </w:p>
  </w:footnote>
  <w:footnote w:type="continuationSeparator" w:id="0">
    <w:p w14:paraId="1907898F" w14:textId="77777777" w:rsidR="00753DAE" w:rsidRDefault="00753DAE" w:rsidP="00CA0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B0C7F" w14:textId="16870EAC" w:rsidR="00CA01E9" w:rsidRDefault="00CA01E9">
    <w:pPr>
      <w:pStyle w:val="Kopfzeile"/>
    </w:pPr>
    <w:r w:rsidRPr="00AC6C42">
      <w:rPr>
        <w:noProof/>
      </w:rPr>
      <w:drawing>
        <wp:anchor distT="0" distB="0" distL="114300" distR="114300" simplePos="0" relativeHeight="251659264" behindDoc="0" locked="0" layoutInCell="1" allowOverlap="1" wp14:anchorId="564AA936" wp14:editId="48C75B4B">
          <wp:simplePos x="0" y="0"/>
          <wp:positionH relativeFrom="column">
            <wp:posOffset>8761730</wp:posOffset>
          </wp:positionH>
          <wp:positionV relativeFrom="paragraph">
            <wp:posOffset>-274347</wp:posOffset>
          </wp:positionV>
          <wp:extent cx="386715" cy="417195"/>
          <wp:effectExtent l="0" t="0" r="0" b="1905"/>
          <wp:wrapThrough wrapText="bothSides">
            <wp:wrapPolygon edited="0">
              <wp:start x="0" y="0"/>
              <wp:lineTo x="0" y="20712"/>
              <wp:lineTo x="20217" y="20712"/>
              <wp:lineTo x="20217" y="0"/>
              <wp:lineTo x="0" y="0"/>
            </wp:wrapPolygon>
          </wp:wrapThrough>
          <wp:docPr id="6" name="Grafik 6">
            <a:extLst xmlns:a="http://schemas.openxmlformats.org/drawingml/2006/main">
              <a:ext uri="{FF2B5EF4-FFF2-40B4-BE49-F238E27FC236}">
                <a16:creationId xmlns:a16="http://schemas.microsoft.com/office/drawing/2014/main" id="{7E5E6AF7-825F-432C-A1EC-2D14F17522E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3">
                    <a:extLst>
                      <a:ext uri="{FF2B5EF4-FFF2-40B4-BE49-F238E27FC236}">
                        <a16:creationId xmlns:a16="http://schemas.microsoft.com/office/drawing/2014/main" id="{7E5E6AF7-825F-432C-A1EC-2D14F17522E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715" cy="417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46E9C"/>
    <w:multiLevelType w:val="hybridMultilevel"/>
    <w:tmpl w:val="07F49F56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28720D"/>
    <w:multiLevelType w:val="hybridMultilevel"/>
    <w:tmpl w:val="B7D28148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7839562">
    <w:abstractNumId w:val="1"/>
  </w:num>
  <w:num w:numId="2" w16cid:durableId="892545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721"/>
    <w:rsid w:val="00017513"/>
    <w:rsid w:val="00032E8D"/>
    <w:rsid w:val="00033E55"/>
    <w:rsid w:val="000B7E23"/>
    <w:rsid w:val="000F5F8D"/>
    <w:rsid w:val="00171638"/>
    <w:rsid w:val="001F2E47"/>
    <w:rsid w:val="0022424B"/>
    <w:rsid w:val="0024530B"/>
    <w:rsid w:val="00255C50"/>
    <w:rsid w:val="00275942"/>
    <w:rsid w:val="00284512"/>
    <w:rsid w:val="002B5C71"/>
    <w:rsid w:val="002D0769"/>
    <w:rsid w:val="003944D6"/>
    <w:rsid w:val="003D3AE8"/>
    <w:rsid w:val="003D79D0"/>
    <w:rsid w:val="003E16FC"/>
    <w:rsid w:val="003E6832"/>
    <w:rsid w:val="00406BCC"/>
    <w:rsid w:val="00435363"/>
    <w:rsid w:val="00511323"/>
    <w:rsid w:val="005811BD"/>
    <w:rsid w:val="005D30BB"/>
    <w:rsid w:val="005D3D9B"/>
    <w:rsid w:val="00627B9E"/>
    <w:rsid w:val="00640FEF"/>
    <w:rsid w:val="006559DF"/>
    <w:rsid w:val="00676B5C"/>
    <w:rsid w:val="00683880"/>
    <w:rsid w:val="006B30BE"/>
    <w:rsid w:val="006D4B8E"/>
    <w:rsid w:val="007330E5"/>
    <w:rsid w:val="00747926"/>
    <w:rsid w:val="00752DB0"/>
    <w:rsid w:val="00753DAE"/>
    <w:rsid w:val="00790E0B"/>
    <w:rsid w:val="007B26B9"/>
    <w:rsid w:val="007D1F46"/>
    <w:rsid w:val="007D628E"/>
    <w:rsid w:val="007E764C"/>
    <w:rsid w:val="00887721"/>
    <w:rsid w:val="008C100B"/>
    <w:rsid w:val="008F3EDA"/>
    <w:rsid w:val="008F4D5E"/>
    <w:rsid w:val="008F6296"/>
    <w:rsid w:val="009D3919"/>
    <w:rsid w:val="009E4981"/>
    <w:rsid w:val="00A1415E"/>
    <w:rsid w:val="00A22F3B"/>
    <w:rsid w:val="00B140F9"/>
    <w:rsid w:val="00B551A2"/>
    <w:rsid w:val="00B908AD"/>
    <w:rsid w:val="00BA075E"/>
    <w:rsid w:val="00C14D51"/>
    <w:rsid w:val="00C17342"/>
    <w:rsid w:val="00C24AFF"/>
    <w:rsid w:val="00C5228B"/>
    <w:rsid w:val="00CA01E9"/>
    <w:rsid w:val="00D35B27"/>
    <w:rsid w:val="00D55E9F"/>
    <w:rsid w:val="00D614F3"/>
    <w:rsid w:val="00D63F8F"/>
    <w:rsid w:val="00DE1703"/>
    <w:rsid w:val="00E36F82"/>
    <w:rsid w:val="00EB084B"/>
    <w:rsid w:val="00EF5629"/>
    <w:rsid w:val="00F53DFB"/>
    <w:rsid w:val="00F7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56DB423A"/>
  <w15:docId w15:val="{BB10DFC3-74A9-47DB-BA34-5763DF554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11BD"/>
    <w:pPr>
      <w:spacing w:after="9" w:line="249" w:lineRule="auto"/>
      <w:ind w:left="152" w:right="7736" w:hanging="10"/>
    </w:pPr>
    <w:rPr>
      <w:rFonts w:ascii="Arial" w:eastAsia="Arial" w:hAnsi="Arial" w:cs="Arial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Absatz-Standardschriftart"/>
    <w:uiPriority w:val="99"/>
    <w:unhideWhenUsed/>
    <w:rsid w:val="0068388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83880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6B30BE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rsid w:val="006B30BE"/>
    <w:pPr>
      <w:tabs>
        <w:tab w:val="center" w:pos="4536"/>
        <w:tab w:val="right" w:pos="9072"/>
      </w:tabs>
      <w:spacing w:after="0" w:line="160" w:lineRule="exact"/>
      <w:ind w:left="0" w:right="0" w:firstLine="0"/>
    </w:pPr>
    <w:rPr>
      <w:rFonts w:asciiTheme="minorHAnsi" w:eastAsiaTheme="minorHAnsi" w:hAnsiTheme="minorHAnsi" w:cstheme="minorBidi"/>
      <w:color w:val="auto"/>
      <w:sz w:val="12"/>
      <w:szCs w:val="20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6B30BE"/>
    <w:rPr>
      <w:rFonts w:eastAsiaTheme="minorHAnsi"/>
      <w:sz w:val="12"/>
      <w:szCs w:val="20"/>
      <w:lang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511323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A01E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A01E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A01E9"/>
    <w:rPr>
      <w:rFonts w:ascii="Arial" w:eastAsia="Arial" w:hAnsi="Arial" w:cs="Arial"/>
      <w:color w:val="00000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A01E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A01E9"/>
    <w:rPr>
      <w:rFonts w:ascii="Arial" w:eastAsia="Arial" w:hAnsi="Arial" w:cs="Arial"/>
      <w:b/>
      <w:bCs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CA01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01E9"/>
    <w:rPr>
      <w:rFonts w:ascii="Arial" w:eastAsia="Arial" w:hAnsi="Arial" w:cs="Arial"/>
      <w:color w:val="000000"/>
    </w:rPr>
  </w:style>
  <w:style w:type="paragraph" w:customStyle="1" w:styleId="Fuss">
    <w:name w:val="Fuss"/>
    <w:basedOn w:val="Fuzeile"/>
    <w:link w:val="FussChar"/>
    <w:qFormat/>
    <w:rsid w:val="00CA01E9"/>
    <w:pPr>
      <w:overflowPunct w:val="0"/>
      <w:autoSpaceDE w:val="0"/>
      <w:autoSpaceDN w:val="0"/>
      <w:adjustRightInd w:val="0"/>
      <w:spacing w:before="120" w:line="240" w:lineRule="auto"/>
      <w:textAlignment w:val="baseline"/>
    </w:pPr>
    <w:rPr>
      <w:rFonts w:ascii="Arial" w:eastAsia="Times New Roman" w:hAnsi="Arial" w:cs="Times New Roman"/>
      <w:noProof/>
      <w:kern w:val="22"/>
      <w:sz w:val="20"/>
      <w:szCs w:val="18"/>
      <w:lang w:eastAsia="de-DE"/>
    </w:rPr>
  </w:style>
  <w:style w:type="character" w:customStyle="1" w:styleId="FussChar">
    <w:name w:val="Fuss Char"/>
    <w:basedOn w:val="FuzeileZchn"/>
    <w:link w:val="Fuss"/>
    <w:rsid w:val="00CA01E9"/>
    <w:rPr>
      <w:rFonts w:ascii="Arial" w:eastAsia="Times New Roman" w:hAnsi="Arial" w:cs="Times New Roman"/>
      <w:noProof/>
      <w:kern w:val="22"/>
      <w:sz w:val="20"/>
      <w:szCs w:val="18"/>
      <w:lang w:eastAsia="de-DE"/>
    </w:rPr>
  </w:style>
  <w:style w:type="paragraph" w:styleId="berarbeitung">
    <w:name w:val="Revision"/>
    <w:hidden/>
    <w:uiPriority w:val="99"/>
    <w:semiHidden/>
    <w:rsid w:val="007D628E"/>
    <w:pPr>
      <w:spacing w:after="0" w:line="240" w:lineRule="auto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6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mailto:eliane.brogini@babs.admin.c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bfi.admin.ch/sbfi/it/home/formazione/fpc/fps/esami-federali/candidati-e-titolari-degli-attestati.htm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hyperlink" Target="https://www.sbfi.admin.ch/sbfi/it/home/formazione/fpc/fps/esami-federali/candidati-e-titolari-degli-attestati.html" TargetMode="External"/><Relationship Id="rId10" Type="http://schemas.openxmlformats.org/officeDocument/2006/relationships/image" Target="media/image1.tif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qsk@babs.admin.ch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D7FD9C1818A44A88B464B34A6C0620" ma:contentTypeVersion="2" ma:contentTypeDescription="Ein neues Dokument erstellen." ma:contentTypeScope="" ma:versionID="6545c9f66b00a642f2c69af5abb6d183">
  <xsd:schema xmlns:xsd="http://www.w3.org/2001/XMLSchema" xmlns:xs="http://www.w3.org/2001/XMLSchema" xmlns:p="http://schemas.microsoft.com/office/2006/metadata/properties" xmlns:ns2="269108bf-bb31-4eed-9de3-7d919c6d887b" targetNamespace="http://schemas.microsoft.com/office/2006/metadata/properties" ma:root="true" ma:fieldsID="6c54906c2580dc822e2db3917f6d5e86" ns2:_="">
    <xsd:import namespace="269108bf-bb31-4eed-9de3-7d919c6d887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108bf-bb31-4eed-9de3-7d919c6d88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E9B042-A5B4-46FE-AC40-5C3E5E7E8105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269108bf-bb31-4eed-9de3-7d919c6d887b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49191F6-F47A-4BFF-B304-89B2905880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F2B127-6663-4088-BB0E-96F03F9BE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9108bf-bb31-4eed-9de3-7d919c6d88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cp:lastModifiedBy>Bieri Markus BABS</cp:lastModifiedBy>
  <cp:revision>7</cp:revision>
  <dcterms:created xsi:type="dcterms:W3CDTF">2025-01-28T07:07:00Z</dcterms:created>
  <dcterms:modified xsi:type="dcterms:W3CDTF">2026-01-20T13:20:00Z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0x010100FAD7FD9C1818A44A88B464B34A6C0620</vt:lpwstr>
  </property>
  <property fmtid="{D5CDD505-2E9C-101B-9397-08002B2CF9AE}" pid="3" name="MSIP_Label_aa112399-b73b-40c1-8af2-919b124b9d91_Enabled">
    <vt:lpwstr>true</vt:lpwstr>
  </property>
  <property fmtid="{D5CDD505-2E9C-101B-9397-08002B2CF9AE}" pid="4" name="MSIP_Label_aa112399-b73b-40c1-8af2-919b124b9d91_SetDate">
    <vt:lpwstr>2026-01-20T11:46:13Z</vt:lpwstr>
  </property>
  <property fmtid="{D5CDD505-2E9C-101B-9397-08002B2CF9AE}" pid="5" name="MSIP_Label_aa112399-b73b-40c1-8af2-919b124b9d91_Method">
    <vt:lpwstr>Privileged</vt:lpwstr>
  </property>
  <property fmtid="{D5CDD505-2E9C-101B-9397-08002B2CF9AE}" pid="6" name="MSIP_Label_aa112399-b73b-40c1-8af2-919b124b9d91_Name">
    <vt:lpwstr>L2</vt:lpwstr>
  </property>
  <property fmtid="{D5CDD505-2E9C-101B-9397-08002B2CF9AE}" pid="7" name="MSIP_Label_aa112399-b73b-40c1-8af2-919b124b9d91_SiteId">
    <vt:lpwstr>6ae27add-8276-4a38-88c1-3a9c1f973767</vt:lpwstr>
  </property>
  <property fmtid="{D5CDD505-2E9C-101B-9397-08002B2CF9AE}" pid="8" name="MSIP_Label_aa112399-b73b-40c1-8af2-919b124b9d91_ActionId">
    <vt:lpwstr>58e282a6-e02d-4501-a9cb-7af3023e21c3</vt:lpwstr>
  </property>
  <property fmtid="{D5CDD505-2E9C-101B-9397-08002B2CF9AE}" pid="9" name="MSIP_Label_aa112399-b73b-40c1-8af2-919b124b9d91_ContentBits">
    <vt:lpwstr>0</vt:lpwstr>
  </property>
  <property fmtid="{D5CDD505-2E9C-101B-9397-08002B2CF9AE}" pid="10" name="MSIP_Label_aa112399-b73b-40c1-8af2-919b124b9d91_Tag">
    <vt:lpwstr>10, 0, 1, 1</vt:lpwstr>
  </property>
</Properties>
</file>